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0" w:type="dxa"/>
        <w:tblInd w:w="-601" w:type="dxa"/>
        <w:tblLayout w:type="fixed"/>
        <w:tblLook w:val="04A0"/>
      </w:tblPr>
      <w:tblGrid>
        <w:gridCol w:w="3960"/>
        <w:gridCol w:w="3060"/>
        <w:gridCol w:w="4020"/>
      </w:tblGrid>
      <w:tr w:rsidR="00052C62" w:rsidTr="00052C62">
        <w:trPr>
          <w:trHeight w:val="2875"/>
        </w:trPr>
        <w:tc>
          <w:tcPr>
            <w:tcW w:w="3960" w:type="dxa"/>
            <w:hideMark/>
          </w:tcPr>
          <w:p w:rsidR="00052C62" w:rsidRDefault="00052C62">
            <w:pPr>
              <w:pStyle w:val="5"/>
              <w:spacing w:line="276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  <w:p w:rsidR="00052C62" w:rsidRDefault="00052C62">
            <w:pPr>
              <w:pStyle w:val="5"/>
              <w:spacing w:line="276" w:lineRule="auto"/>
              <w:jc w:val="center"/>
              <w:rPr>
                <w:b w:val="0"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МУНИЦИПАЛЬНОЕ ОБРАЗОВАНИЕ </w:t>
            </w:r>
          </w:p>
          <w:p w:rsidR="00052C62" w:rsidRDefault="00052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КАЗАХСКОЕ СЕЛЬСКОЕ ПОСЕЛЕНИЕ</w:t>
            </w:r>
          </w:p>
          <w:p w:rsidR="00052C62" w:rsidRDefault="00052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КОШ – АГАЧСКОГО РАЙОНА</w:t>
            </w:r>
          </w:p>
          <w:p w:rsidR="00052C62" w:rsidRDefault="00052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РЕСПУБЛИКИ АЛТАЙ</w:t>
            </w:r>
            <w:r>
              <w:rPr>
                <w:rFonts w:ascii="Times New Roman" w:hAnsi="Times New Roman" w:cs="Times New Roman"/>
                <w:b/>
              </w:rPr>
              <w:t xml:space="preserve">           </w:t>
            </w:r>
          </w:p>
          <w:p w:rsidR="00052C62" w:rsidRDefault="00052C62">
            <w:pPr>
              <w:spacing w:after="0" w:line="240" w:lineRule="auto"/>
              <w:jc w:val="center"/>
            </w:pPr>
            <w:r>
              <w:t>649785 с. Жана-Аул</w:t>
            </w:r>
          </w:p>
          <w:p w:rsidR="00052C62" w:rsidRDefault="00052C62">
            <w:pPr>
              <w:spacing w:after="0" w:line="240" w:lineRule="auto"/>
              <w:jc w:val="center"/>
            </w:pPr>
            <w:r>
              <w:t>ул. Абая, 9</w:t>
            </w:r>
          </w:p>
        </w:tc>
        <w:tc>
          <w:tcPr>
            <w:tcW w:w="3060" w:type="dxa"/>
            <w:hideMark/>
          </w:tcPr>
          <w:p w:rsidR="00052C62" w:rsidRDefault="00052C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78105</wp:posOffset>
                  </wp:positionV>
                  <wp:extent cx="1102995" cy="1116965"/>
                  <wp:effectExtent l="19050" t="0" r="1905" b="0"/>
                  <wp:wrapNone/>
                  <wp:docPr id="3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95" cy="1116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</w:t>
            </w:r>
          </w:p>
        </w:tc>
        <w:tc>
          <w:tcPr>
            <w:tcW w:w="4020" w:type="dxa"/>
          </w:tcPr>
          <w:p w:rsidR="00052C62" w:rsidRDefault="00052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52C62" w:rsidRDefault="00052C62">
            <w:pPr>
              <w:pStyle w:val="2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АЛТАЙ РЕСПУБЛИКИ </w:t>
            </w:r>
          </w:p>
          <w:p w:rsidR="00052C62" w:rsidRDefault="004C470F">
            <w:pPr>
              <w:pStyle w:val="2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МУНИЦИПАЛ ТОЗОЛМО </w:t>
            </w:r>
          </w:p>
          <w:p w:rsidR="004C470F" w:rsidRDefault="004C470F">
            <w:pPr>
              <w:pStyle w:val="2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КАЗАХСКОЕ СЕЛЬСКОЕ </w:t>
            </w:r>
          </w:p>
          <w:p w:rsidR="004C470F" w:rsidRDefault="004C470F">
            <w:pPr>
              <w:pStyle w:val="2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ПОСЕЛЕНИЕ</w:t>
            </w:r>
          </w:p>
          <w:p w:rsidR="00052C62" w:rsidRDefault="00052C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649785 Жана-Аул  </w:t>
            </w:r>
            <w:r>
              <w:rPr>
                <w:rFonts w:ascii="Times New Roman" w:hAnsi="Times New Roman" w:cs="Times New Roman"/>
                <w:lang w:val="en-US"/>
              </w:rPr>
              <w:t>j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52C62" w:rsidRDefault="00052C62">
            <w:pPr>
              <w:pStyle w:val="1"/>
              <w:spacing w:line="276" w:lineRule="auto"/>
              <w:jc w:val="center"/>
            </w:pPr>
            <w:r>
              <w:t>Абая  ором, 9</w:t>
            </w:r>
          </w:p>
          <w:p w:rsidR="00052C62" w:rsidRDefault="00052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C62" w:rsidRPr="00052C62" w:rsidRDefault="00242E41" w:rsidP="00052C62">
      <w:pPr>
        <w:spacing w:after="0"/>
        <w:jc w:val="center"/>
        <w:rPr>
          <w:b/>
          <w:sz w:val="28"/>
          <w:szCs w:val="28"/>
        </w:rPr>
      </w:pPr>
      <w:r w:rsidRPr="00242E41">
        <w:pict>
          <v:line id="_x0000_s1026" style="position:absolute;left:0;text-align:left;z-index:251658240;mso-position-horizontal-relative:text;mso-position-vertical-relative:text" from="-32pt,5.8pt" to="493.6pt,5.8pt" strokeweight="4.5pt">
            <v:stroke linestyle="thickThin"/>
          </v:line>
        </w:pict>
      </w:r>
      <w:r w:rsidR="00052C62">
        <w:rPr>
          <w:b/>
          <w:sz w:val="28"/>
          <w:szCs w:val="28"/>
        </w:rPr>
        <w:t xml:space="preserve"> </w:t>
      </w:r>
    </w:p>
    <w:tbl>
      <w:tblPr>
        <w:tblW w:w="9923" w:type="dxa"/>
        <w:tblInd w:w="-176" w:type="dxa"/>
        <w:tblLayout w:type="fixed"/>
        <w:tblLook w:val="04A0"/>
      </w:tblPr>
      <w:tblGrid>
        <w:gridCol w:w="6382"/>
        <w:gridCol w:w="3541"/>
      </w:tblGrid>
      <w:tr w:rsidR="00052C62" w:rsidRPr="00E96E79" w:rsidTr="00EE0EBB">
        <w:tc>
          <w:tcPr>
            <w:tcW w:w="5687" w:type="dxa"/>
          </w:tcPr>
          <w:p w:rsidR="00052C62" w:rsidRPr="00E96E79" w:rsidRDefault="00052C62" w:rsidP="00EE0EB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E96E79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3156" w:type="dxa"/>
          </w:tcPr>
          <w:p w:rsidR="00052C62" w:rsidRPr="00E96E79" w:rsidRDefault="00052C62" w:rsidP="00EE0EBB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96E7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r w:rsidRPr="00E96E79">
              <w:rPr>
                <w:rFonts w:ascii="Times New Roman" w:hAnsi="Times New Roman"/>
                <w:b/>
                <w:sz w:val="28"/>
                <w:szCs w:val="28"/>
              </w:rPr>
              <w:t>ОП</w:t>
            </w:r>
          </w:p>
        </w:tc>
      </w:tr>
    </w:tbl>
    <w:p w:rsidR="00052C62" w:rsidRDefault="00052C62" w:rsidP="00052C62">
      <w:pPr>
        <w:jc w:val="center"/>
        <w:rPr>
          <w:rFonts w:ascii="Times New Roman" w:hAnsi="Times New Roman"/>
          <w:sz w:val="28"/>
          <w:szCs w:val="28"/>
        </w:rPr>
      </w:pPr>
      <w:r w:rsidRPr="00E96E7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12 июля</w:t>
      </w:r>
      <w:r w:rsidRPr="00E96E79">
        <w:rPr>
          <w:rFonts w:ascii="Times New Roman" w:hAnsi="Times New Roman"/>
          <w:sz w:val="28"/>
          <w:szCs w:val="28"/>
        </w:rPr>
        <w:t xml:space="preserve"> 2021 г № </w:t>
      </w:r>
      <w:r w:rsidR="00D77228">
        <w:rPr>
          <w:rFonts w:ascii="Times New Roman" w:hAnsi="Times New Roman"/>
          <w:sz w:val="28"/>
          <w:szCs w:val="28"/>
        </w:rPr>
        <w:t>32</w:t>
      </w:r>
    </w:p>
    <w:p w:rsidR="00052C62" w:rsidRPr="00052C62" w:rsidRDefault="00052C62" w:rsidP="00052C62">
      <w:pPr>
        <w:jc w:val="center"/>
        <w:rPr>
          <w:rFonts w:ascii="Times New Roman" w:hAnsi="Times New Roman"/>
          <w:sz w:val="28"/>
          <w:szCs w:val="28"/>
        </w:rPr>
      </w:pPr>
      <w:r w:rsidRPr="00E96E79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Жана-Аул</w:t>
      </w:r>
    </w:p>
    <w:p w:rsidR="00052C62" w:rsidRPr="008631BF" w:rsidRDefault="00052C62" w:rsidP="00052C62">
      <w:pPr>
        <w:jc w:val="center"/>
        <w:rPr>
          <w:rFonts w:ascii="Times New Roman" w:hAnsi="Times New Roman"/>
          <w:sz w:val="28"/>
          <w:szCs w:val="28"/>
        </w:rPr>
      </w:pPr>
      <w:r w:rsidRPr="008631BF">
        <w:rPr>
          <w:rFonts w:ascii="Times New Roman" w:hAnsi="Times New Roman"/>
          <w:sz w:val="28"/>
          <w:szCs w:val="28"/>
        </w:rPr>
        <w:t xml:space="preserve">Об утверждении Порядка исполнения решения о применении бюджетных мер принуждения и Порядка установления случаев и условий </w:t>
      </w:r>
      <w:proofErr w:type="gramStart"/>
      <w:r w:rsidRPr="008631BF">
        <w:rPr>
          <w:rFonts w:ascii="Times New Roman" w:hAnsi="Times New Roman"/>
          <w:sz w:val="28"/>
          <w:szCs w:val="28"/>
        </w:rPr>
        <w:t>продления срока исполнения бюджетной меры принуждения</w:t>
      </w:r>
      <w:proofErr w:type="gramEnd"/>
    </w:p>
    <w:p w:rsidR="00052C62" w:rsidRPr="00E96E79" w:rsidRDefault="00052C62" w:rsidP="00052C6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1BF">
        <w:rPr>
          <w:rFonts w:ascii="Times New Roman" w:hAnsi="Times New Roman" w:cs="Times New Roman"/>
          <w:sz w:val="28"/>
          <w:szCs w:val="28"/>
        </w:rPr>
        <w:t xml:space="preserve">В соответствии с главой 29 Бюджетным кодексом Российской Федерации, постановлением Правительства Российской Федерации от 07.02.2019 № 91 «Об утверждении Правил принятия </w:t>
      </w:r>
      <w:r w:rsidRPr="008631BF">
        <w:rPr>
          <w:rStyle w:val="a6"/>
          <w:rFonts w:ascii="Times New Roman" w:hAnsi="Times New Roman" w:cs="Times New Roman"/>
          <w:sz w:val="28"/>
          <w:szCs w:val="28"/>
        </w:rPr>
        <w:t>Министерством финансов Российской Федерации,</w:t>
      </w:r>
      <w:r w:rsidRPr="008631BF">
        <w:rPr>
          <w:rFonts w:ascii="Times New Roman" w:hAnsi="Times New Roman" w:cs="Times New Roman"/>
          <w:sz w:val="28"/>
          <w:szCs w:val="28"/>
        </w:rPr>
        <w:t xml:space="preserve"> финансовыми органами </w:t>
      </w:r>
      <w:r w:rsidRPr="008631BF">
        <w:rPr>
          <w:rStyle w:val="a6"/>
          <w:rFonts w:ascii="Times New Roman" w:hAnsi="Times New Roman" w:cs="Times New Roman"/>
          <w:sz w:val="28"/>
          <w:szCs w:val="28"/>
        </w:rPr>
        <w:t>субъектов Российской Федерации (муниципальных образований), органами управления государственными внебюджетными фондами</w:t>
      </w:r>
      <w:r w:rsidRPr="008631BF">
        <w:rPr>
          <w:rFonts w:ascii="Times New Roman" w:hAnsi="Times New Roman" w:cs="Times New Roman"/>
          <w:sz w:val="28"/>
          <w:szCs w:val="28"/>
        </w:rPr>
        <w:t xml:space="preserve"> решений о применении бюджетных мер принуждения, решений об изменении решений о применении бюджетных мер принуждения, решений об отмене решений о применении бюджетных мер принуждения</w:t>
      </w:r>
      <w:proofErr w:type="gramEnd"/>
      <w:r w:rsidRPr="008631BF">
        <w:rPr>
          <w:rFonts w:ascii="Times New Roman" w:hAnsi="Times New Roman" w:cs="Times New Roman"/>
          <w:sz w:val="28"/>
          <w:szCs w:val="28"/>
        </w:rPr>
        <w:t xml:space="preserve"> или об отказе в применении бюджетных мер принуждения», постановлением Правительства Российской Федерации от 24.10.2018 № 1268 «Об утверждении общих требований к установлению случаев и условий </w:t>
      </w:r>
      <w:proofErr w:type="gramStart"/>
      <w:r w:rsidRPr="008631BF">
        <w:rPr>
          <w:rFonts w:ascii="Times New Roman" w:hAnsi="Times New Roman" w:cs="Times New Roman"/>
          <w:sz w:val="28"/>
          <w:szCs w:val="28"/>
        </w:rPr>
        <w:t>продления срока исполнения бюджетной меры принуждения</w:t>
      </w:r>
      <w:proofErr w:type="gramEnd"/>
      <w:r w:rsidRPr="008631BF">
        <w:rPr>
          <w:rFonts w:ascii="Times New Roman" w:hAnsi="Times New Roman" w:cs="Times New Roman"/>
          <w:sz w:val="28"/>
          <w:szCs w:val="28"/>
        </w:rPr>
        <w:t>»:</w:t>
      </w:r>
    </w:p>
    <w:p w:rsidR="00052C62" w:rsidRPr="008631BF" w:rsidRDefault="00052C62" w:rsidP="00D7722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631BF">
        <w:rPr>
          <w:rFonts w:ascii="Times New Roman" w:hAnsi="Times New Roman"/>
          <w:sz w:val="28"/>
          <w:szCs w:val="28"/>
        </w:rPr>
        <w:t>1. Утвердить Порядок исполнения решения о применении бюджетных мер принуждения (приложение 1).</w:t>
      </w:r>
    </w:p>
    <w:p w:rsidR="00D77228" w:rsidRDefault="00052C62" w:rsidP="00D7722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631BF">
        <w:rPr>
          <w:rFonts w:ascii="Times New Roman" w:hAnsi="Times New Roman"/>
          <w:sz w:val="28"/>
          <w:szCs w:val="28"/>
        </w:rPr>
        <w:t>2.Утвердить Порядок установления случаев и условий продления срока исполнения бюджетной меры принуждения (приложение 2).</w:t>
      </w:r>
    </w:p>
    <w:p w:rsidR="00D77228" w:rsidRDefault="00052C62" w:rsidP="00D7722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Считать утратившим си</w:t>
      </w:r>
      <w:r w:rsidR="00712067">
        <w:rPr>
          <w:rFonts w:ascii="Times New Roman" w:hAnsi="Times New Roman"/>
          <w:sz w:val="28"/>
          <w:szCs w:val="28"/>
        </w:rPr>
        <w:t>лу Постановление от 12</w:t>
      </w:r>
      <w:r w:rsidR="00D77228">
        <w:rPr>
          <w:rFonts w:ascii="Times New Roman" w:hAnsi="Times New Roman"/>
          <w:sz w:val="28"/>
          <w:szCs w:val="28"/>
        </w:rPr>
        <w:t xml:space="preserve"> октября 2020 г. без номера </w:t>
      </w:r>
      <w:r>
        <w:rPr>
          <w:rFonts w:ascii="Times New Roman" w:hAnsi="Times New Roman"/>
          <w:sz w:val="28"/>
          <w:szCs w:val="28"/>
        </w:rPr>
        <w:t>«Об утверждении Порядка исполнения решения о применении бюджетных мер принуждения»</w:t>
      </w:r>
      <w:r w:rsidR="00D77228">
        <w:rPr>
          <w:rFonts w:ascii="Times New Roman" w:hAnsi="Times New Roman"/>
          <w:sz w:val="28"/>
          <w:szCs w:val="28"/>
        </w:rPr>
        <w:t>.</w:t>
      </w:r>
    </w:p>
    <w:p w:rsidR="00052C62" w:rsidRPr="008631BF" w:rsidRDefault="00052C62" w:rsidP="00052C62">
      <w:pPr>
        <w:ind w:firstLine="709"/>
        <w:rPr>
          <w:rFonts w:ascii="Times New Roman" w:hAnsi="Times New Roman"/>
          <w:sz w:val="28"/>
          <w:szCs w:val="28"/>
        </w:rPr>
      </w:pPr>
      <w:r w:rsidRPr="008631B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631B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631BF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52C62" w:rsidRPr="008631BF" w:rsidRDefault="00052C62" w:rsidP="00052C62">
      <w:pPr>
        <w:pStyle w:val="a3"/>
        <w:tabs>
          <w:tab w:val="clear" w:pos="8306"/>
          <w:tab w:val="left" w:pos="708"/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МО Казахского сельского поселения                           </w:t>
      </w:r>
      <w:proofErr w:type="spellStart"/>
      <w:r>
        <w:rPr>
          <w:sz w:val="28"/>
          <w:szCs w:val="28"/>
        </w:rPr>
        <w:t>И.У.Имангажинов</w:t>
      </w:r>
      <w:proofErr w:type="spellEnd"/>
    </w:p>
    <w:p w:rsidR="00052C62" w:rsidRDefault="00052C62" w:rsidP="00052C62">
      <w:pPr>
        <w:rPr>
          <w:rFonts w:ascii="Times New Roman" w:hAnsi="Times New Roman"/>
        </w:rPr>
      </w:pPr>
    </w:p>
    <w:p w:rsidR="00052C62" w:rsidRPr="008631BF" w:rsidRDefault="00052C62" w:rsidP="00052C62">
      <w:pPr>
        <w:ind w:left="4956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8631BF">
        <w:rPr>
          <w:rFonts w:ascii="Times New Roman" w:hAnsi="Times New Roman"/>
        </w:rPr>
        <w:lastRenderedPageBreak/>
        <w:t>Утвержден</w:t>
      </w:r>
    </w:p>
    <w:p w:rsidR="00052C62" w:rsidRPr="008631BF" w:rsidRDefault="00052C62" w:rsidP="00052C62">
      <w:pPr>
        <w:ind w:left="495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</w:t>
      </w:r>
      <w:r w:rsidRPr="008631BF">
        <w:rPr>
          <w:rFonts w:ascii="Times New Roman" w:hAnsi="Times New Roman"/>
        </w:rPr>
        <w:t xml:space="preserve"> администрации</w:t>
      </w:r>
    </w:p>
    <w:p w:rsidR="00052C62" w:rsidRPr="008631BF" w:rsidRDefault="00052C62" w:rsidP="00052C62">
      <w:pPr>
        <w:ind w:left="495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Казахского сельского поселения</w:t>
      </w:r>
    </w:p>
    <w:p w:rsidR="00052C62" w:rsidRPr="008631BF" w:rsidRDefault="00052C62" w:rsidP="00052C62">
      <w:pPr>
        <w:ind w:left="4956" w:firstLine="708"/>
        <w:jc w:val="right"/>
        <w:rPr>
          <w:rFonts w:ascii="Times New Roman" w:hAnsi="Times New Roman"/>
        </w:rPr>
      </w:pPr>
      <w:r w:rsidRPr="008631BF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12.07.2021</w:t>
      </w:r>
      <w:r w:rsidRPr="008631BF">
        <w:rPr>
          <w:rFonts w:ascii="Times New Roman" w:hAnsi="Times New Roman"/>
        </w:rPr>
        <w:t xml:space="preserve"> № </w:t>
      </w:r>
      <w:r w:rsidR="00712067">
        <w:rPr>
          <w:rFonts w:ascii="Times New Roman" w:hAnsi="Times New Roman"/>
        </w:rPr>
        <w:t>32</w:t>
      </w:r>
    </w:p>
    <w:p w:rsidR="00052C62" w:rsidRPr="008631BF" w:rsidRDefault="00052C62" w:rsidP="00052C62">
      <w:pPr>
        <w:ind w:left="4944"/>
        <w:rPr>
          <w:rFonts w:ascii="Times New Roman" w:hAnsi="Times New Roman"/>
        </w:rPr>
      </w:pPr>
      <w:r w:rsidRPr="008631BF">
        <w:rPr>
          <w:rFonts w:ascii="Times New Roman" w:hAnsi="Times New Roman"/>
        </w:rPr>
        <w:t>Приложение 1</w:t>
      </w:r>
    </w:p>
    <w:p w:rsidR="00052C62" w:rsidRPr="005256E0" w:rsidRDefault="00052C62" w:rsidP="00052C62">
      <w:pPr>
        <w:ind w:firstLine="6804"/>
        <w:rPr>
          <w:rFonts w:ascii="Times New Roman" w:hAnsi="Times New Roman"/>
          <w:sz w:val="28"/>
          <w:szCs w:val="28"/>
        </w:rPr>
      </w:pPr>
    </w:p>
    <w:p w:rsidR="00052C62" w:rsidRPr="005256E0" w:rsidRDefault="00052C62" w:rsidP="00052C62">
      <w:pPr>
        <w:pStyle w:val="a3"/>
        <w:tabs>
          <w:tab w:val="left" w:pos="708"/>
        </w:tabs>
        <w:jc w:val="center"/>
        <w:rPr>
          <w:rFonts w:eastAsia="Calibri"/>
          <w:b/>
          <w:sz w:val="28"/>
          <w:szCs w:val="28"/>
        </w:rPr>
      </w:pPr>
      <w:r w:rsidRPr="005256E0">
        <w:rPr>
          <w:rFonts w:eastAsia="Calibri"/>
          <w:b/>
          <w:sz w:val="28"/>
          <w:szCs w:val="28"/>
        </w:rPr>
        <w:t>Порядок</w:t>
      </w:r>
    </w:p>
    <w:p w:rsidR="00052C62" w:rsidRPr="005256E0" w:rsidRDefault="00052C62" w:rsidP="00052C62">
      <w:pPr>
        <w:pStyle w:val="a3"/>
        <w:tabs>
          <w:tab w:val="left" w:pos="708"/>
        </w:tabs>
        <w:jc w:val="center"/>
        <w:rPr>
          <w:rFonts w:eastAsia="Calibri"/>
          <w:b/>
          <w:sz w:val="28"/>
          <w:szCs w:val="28"/>
        </w:rPr>
      </w:pPr>
      <w:r w:rsidRPr="005256E0">
        <w:rPr>
          <w:rFonts w:eastAsia="Calibri"/>
          <w:b/>
          <w:sz w:val="28"/>
          <w:szCs w:val="28"/>
        </w:rPr>
        <w:t>исполнения решения о применении бюджетных мер принуждения</w:t>
      </w:r>
    </w:p>
    <w:p w:rsidR="00052C62" w:rsidRPr="005256E0" w:rsidRDefault="00052C62" w:rsidP="00052C62">
      <w:pPr>
        <w:pStyle w:val="a3"/>
        <w:tabs>
          <w:tab w:val="left" w:pos="708"/>
        </w:tabs>
        <w:ind w:firstLine="709"/>
        <w:jc w:val="both"/>
        <w:rPr>
          <w:rFonts w:eastAsia="Calibri"/>
          <w:sz w:val="28"/>
          <w:szCs w:val="28"/>
        </w:rPr>
      </w:pPr>
    </w:p>
    <w:p w:rsidR="00052C62" w:rsidRPr="005256E0" w:rsidRDefault="00052C62" w:rsidP="00052C62">
      <w:pPr>
        <w:pStyle w:val="a3"/>
        <w:tabs>
          <w:tab w:val="left" w:pos="0"/>
        </w:tabs>
        <w:jc w:val="center"/>
        <w:rPr>
          <w:rFonts w:eastAsia="Calibri"/>
          <w:b/>
          <w:sz w:val="28"/>
          <w:szCs w:val="28"/>
        </w:rPr>
      </w:pPr>
      <w:r w:rsidRPr="005256E0">
        <w:rPr>
          <w:rFonts w:eastAsia="Calibri"/>
          <w:b/>
          <w:sz w:val="28"/>
          <w:szCs w:val="28"/>
        </w:rPr>
        <w:t>1. Общие положения</w:t>
      </w:r>
    </w:p>
    <w:p w:rsidR="00052C62" w:rsidRPr="005256E0" w:rsidRDefault="00052C62" w:rsidP="00052C62">
      <w:pPr>
        <w:pStyle w:val="a3"/>
        <w:tabs>
          <w:tab w:val="left" w:pos="0"/>
        </w:tabs>
        <w:jc w:val="center"/>
        <w:rPr>
          <w:rFonts w:eastAsia="Calibri"/>
          <w:b/>
          <w:sz w:val="28"/>
          <w:szCs w:val="28"/>
        </w:rPr>
      </w:pPr>
    </w:p>
    <w:p w:rsidR="00052C62" w:rsidRPr="005256E0" w:rsidRDefault="00052C62" w:rsidP="00052C62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1.1. </w:t>
      </w:r>
      <w:r w:rsidRPr="005256E0">
        <w:rPr>
          <w:rFonts w:ascii="Times New Roman" w:eastAsia="Calibri" w:hAnsi="Times New Roman"/>
          <w:sz w:val="28"/>
          <w:szCs w:val="28"/>
        </w:rPr>
        <w:t>Порядок</w:t>
      </w:r>
      <w:r>
        <w:rPr>
          <w:rFonts w:ascii="Times New Roman" w:eastAsia="Calibri" w:hAnsi="Times New Roman"/>
          <w:sz w:val="28"/>
          <w:szCs w:val="28"/>
        </w:rPr>
        <w:t xml:space="preserve"> исполнения решения о применении бюджетных мер принуждения (далее – Порядок)</w:t>
      </w:r>
      <w:r w:rsidRPr="005256E0">
        <w:rPr>
          <w:rFonts w:ascii="Times New Roman" w:eastAsia="Calibri" w:hAnsi="Times New Roman"/>
          <w:sz w:val="28"/>
          <w:szCs w:val="28"/>
        </w:rPr>
        <w:t xml:space="preserve"> устанавливает правила исполнения решения о применении бюджетных мер принуждения в отношении участников бюджетного процесса, совершивших бюджетные нарушения, предусмотренные главой 30 Бюджетного кодекса Российской Федерации.</w:t>
      </w:r>
    </w:p>
    <w:p w:rsidR="00052C62" w:rsidRPr="005256E0" w:rsidRDefault="00052C62" w:rsidP="00052C62">
      <w:pPr>
        <w:ind w:firstLine="709"/>
        <w:rPr>
          <w:rFonts w:ascii="Times New Roman" w:eastAsia="Calibri" w:hAnsi="Times New Roman"/>
          <w:sz w:val="28"/>
          <w:szCs w:val="28"/>
        </w:rPr>
      </w:pPr>
      <w:r w:rsidRPr="005256E0">
        <w:rPr>
          <w:rFonts w:ascii="Times New Roman" w:eastAsia="Calibri" w:hAnsi="Times New Roman"/>
          <w:sz w:val="28"/>
          <w:szCs w:val="28"/>
        </w:rPr>
        <w:t xml:space="preserve">1.2. Решение о применении бюджетных мер принуждения принимается в течение 30 дней после </w:t>
      </w:r>
      <w:r w:rsidRPr="00645EC5">
        <w:rPr>
          <w:rFonts w:ascii="Times New Roman" w:eastAsia="Calibri" w:hAnsi="Times New Roman"/>
          <w:sz w:val="28"/>
          <w:szCs w:val="28"/>
        </w:rPr>
        <w:t xml:space="preserve">получения </w:t>
      </w:r>
      <w:r w:rsidRPr="00645EC5">
        <w:rPr>
          <w:rFonts w:ascii="Times New Roman" w:hAnsi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sz w:val="28"/>
          <w:szCs w:val="28"/>
        </w:rPr>
        <w:t xml:space="preserve">Казахского </w:t>
      </w:r>
      <w:r w:rsidRPr="00645EC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5256E0">
        <w:rPr>
          <w:rFonts w:ascii="Times New Roman" w:eastAsia="Calibri" w:hAnsi="Times New Roman"/>
          <w:sz w:val="28"/>
          <w:szCs w:val="28"/>
        </w:rPr>
        <w:t>(далее – администрация) уведомления о применении бюджетных мер принуждения органа муниципального финансового контроля:</w:t>
      </w:r>
    </w:p>
    <w:p w:rsidR="00052C62" w:rsidRPr="005256E0" w:rsidRDefault="00052C62" w:rsidP="00052C62">
      <w:pPr>
        <w:ind w:firstLine="709"/>
        <w:rPr>
          <w:rFonts w:ascii="Times New Roman" w:eastAsia="Calibri" w:hAnsi="Times New Roman"/>
          <w:sz w:val="28"/>
          <w:szCs w:val="28"/>
        </w:rPr>
      </w:pPr>
      <w:r w:rsidRPr="00645EC5">
        <w:rPr>
          <w:rFonts w:ascii="Times New Roman" w:eastAsia="Calibri" w:hAnsi="Times New Roman"/>
          <w:sz w:val="28"/>
          <w:szCs w:val="28"/>
        </w:rPr>
        <w:t>–</w:t>
      </w:r>
      <w:r>
        <w:rPr>
          <w:rFonts w:ascii="Times New Roman" w:eastAsia="Calibri" w:hAnsi="Times New Roman"/>
          <w:sz w:val="28"/>
          <w:szCs w:val="28"/>
        </w:rPr>
        <w:t xml:space="preserve"> контрольно-счетным органом МО « </w:t>
      </w:r>
      <w:proofErr w:type="spellStart"/>
      <w:r>
        <w:rPr>
          <w:rFonts w:ascii="Times New Roman" w:eastAsia="Calibri" w:hAnsi="Times New Roman"/>
          <w:sz w:val="28"/>
          <w:szCs w:val="28"/>
        </w:rPr>
        <w:t>Кош-Агачский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район»</w:t>
      </w:r>
      <w:r w:rsidRPr="00645EC5">
        <w:rPr>
          <w:rFonts w:ascii="Times New Roman" w:eastAsia="Calibri" w:hAnsi="Times New Roman"/>
          <w:sz w:val="28"/>
          <w:szCs w:val="28"/>
        </w:rPr>
        <w:t xml:space="preserve">, </w:t>
      </w:r>
      <w:proofErr w:type="gramStart"/>
      <w:r w:rsidRPr="00645EC5">
        <w:rPr>
          <w:rFonts w:ascii="Times New Roman" w:eastAsia="Calibri" w:hAnsi="Times New Roman"/>
          <w:sz w:val="28"/>
          <w:szCs w:val="28"/>
        </w:rPr>
        <w:t>осуществляющей</w:t>
      </w:r>
      <w:proofErr w:type="gramEnd"/>
      <w:r w:rsidRPr="00645EC5">
        <w:rPr>
          <w:rFonts w:ascii="Times New Roman" w:eastAsia="Calibri" w:hAnsi="Times New Roman"/>
          <w:sz w:val="28"/>
          <w:szCs w:val="28"/>
        </w:rPr>
        <w:t xml:space="preserve"> полномочия контрольно-счетного органа</w:t>
      </w:r>
      <w:r>
        <w:rPr>
          <w:rFonts w:ascii="Times New Roman" w:eastAsia="Calibri" w:hAnsi="Times New Roman"/>
          <w:sz w:val="28"/>
          <w:szCs w:val="28"/>
        </w:rPr>
        <w:t xml:space="preserve"> муниципального образования Казахского</w:t>
      </w:r>
      <w:r w:rsidRPr="00645EC5">
        <w:rPr>
          <w:rFonts w:ascii="Times New Roman" w:eastAsia="Calibri" w:hAnsi="Times New Roman"/>
          <w:sz w:val="28"/>
          <w:szCs w:val="28"/>
        </w:rPr>
        <w:t xml:space="preserve"> </w:t>
      </w:r>
      <w:r w:rsidRPr="00645EC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645EC5">
        <w:rPr>
          <w:rFonts w:ascii="Times New Roman" w:eastAsia="Calibri" w:hAnsi="Times New Roman"/>
          <w:sz w:val="28"/>
          <w:szCs w:val="28"/>
        </w:rPr>
        <w:t>по внешнему муниципальному финансовому контролю в соответствии с заключенным Соглашением;</w:t>
      </w:r>
    </w:p>
    <w:p w:rsidR="00052C62" w:rsidRPr="005256E0" w:rsidRDefault="00052C62" w:rsidP="00052C62">
      <w:pPr>
        <w:ind w:firstLine="709"/>
        <w:rPr>
          <w:rFonts w:ascii="Times New Roman" w:eastAsia="Calibri" w:hAnsi="Times New Roman"/>
          <w:sz w:val="28"/>
          <w:szCs w:val="28"/>
        </w:rPr>
      </w:pPr>
      <w:r w:rsidRPr="005256E0">
        <w:rPr>
          <w:rFonts w:ascii="Times New Roman" w:eastAsia="Calibri" w:hAnsi="Times New Roman"/>
          <w:sz w:val="28"/>
          <w:szCs w:val="28"/>
        </w:rPr>
        <w:t>– должностного лица администрации, осуществляющего полномочия по внутреннему муниципальному финансовому контролю.</w:t>
      </w:r>
    </w:p>
    <w:p w:rsidR="00052C62" w:rsidRPr="005256E0" w:rsidRDefault="00052C62" w:rsidP="00052C62">
      <w:pPr>
        <w:ind w:firstLine="709"/>
        <w:rPr>
          <w:rFonts w:ascii="Times New Roman" w:eastAsia="Calibri" w:hAnsi="Times New Roman"/>
          <w:sz w:val="28"/>
          <w:szCs w:val="28"/>
        </w:rPr>
      </w:pPr>
      <w:r w:rsidRPr="005256E0">
        <w:rPr>
          <w:rFonts w:ascii="Times New Roman" w:eastAsia="Calibri" w:hAnsi="Times New Roman"/>
          <w:sz w:val="28"/>
          <w:szCs w:val="28"/>
        </w:rPr>
        <w:t xml:space="preserve">1.3. </w:t>
      </w:r>
      <w:proofErr w:type="gramStart"/>
      <w:r w:rsidRPr="005256E0">
        <w:rPr>
          <w:rFonts w:ascii="Times New Roman" w:eastAsia="Calibri" w:hAnsi="Times New Roman"/>
          <w:sz w:val="28"/>
          <w:szCs w:val="28"/>
        </w:rPr>
        <w:t xml:space="preserve">Принятие администрацией решений о применении бюджетных мер принуждения, решений об отказе в применении бюджетных мер принуждения, решений об изменении или отмене решений о применении бюджетных мер принуждения осуществляется в соответствии с Правилами принятия </w:t>
      </w:r>
      <w:r w:rsidRPr="005256E0">
        <w:rPr>
          <w:rStyle w:val="a6"/>
          <w:rFonts w:ascii="Times New Roman" w:hAnsi="Times New Roman"/>
          <w:sz w:val="28"/>
          <w:szCs w:val="28"/>
        </w:rPr>
        <w:t>Министерством финансов Российской Федерации,</w:t>
      </w:r>
      <w:r w:rsidRPr="005256E0">
        <w:rPr>
          <w:rFonts w:ascii="Times New Roman" w:hAnsi="Times New Roman"/>
          <w:sz w:val="28"/>
          <w:szCs w:val="28"/>
        </w:rPr>
        <w:t xml:space="preserve"> финансовыми органами </w:t>
      </w:r>
      <w:r w:rsidRPr="005256E0">
        <w:rPr>
          <w:rStyle w:val="a6"/>
          <w:rFonts w:ascii="Times New Roman" w:hAnsi="Times New Roman"/>
          <w:sz w:val="28"/>
          <w:szCs w:val="28"/>
        </w:rPr>
        <w:t>субъектов Российской Федерации (муниципальных образований), органами управления государственными внебюджетными фондами</w:t>
      </w:r>
      <w:r w:rsidRPr="005256E0">
        <w:rPr>
          <w:rFonts w:ascii="Times New Roman" w:eastAsia="Calibri" w:hAnsi="Times New Roman"/>
          <w:sz w:val="28"/>
          <w:szCs w:val="28"/>
        </w:rPr>
        <w:t xml:space="preserve"> решений о применении бюджетных мер принуждения, решений об изменении решений о</w:t>
      </w:r>
      <w:proofErr w:type="gramEnd"/>
      <w:r w:rsidRPr="005256E0">
        <w:rPr>
          <w:rFonts w:ascii="Times New Roman" w:eastAsia="Calibri" w:hAnsi="Times New Roman"/>
          <w:sz w:val="28"/>
          <w:szCs w:val="28"/>
        </w:rPr>
        <w:t xml:space="preserve"> применении бюджетных мер принуждения, решений об отмене решений о применении бюджетных мер принуждения или решений об отказе в применении бюджетных мер принуждения, </w:t>
      </w:r>
      <w:proofErr w:type="gramStart"/>
      <w:r w:rsidRPr="005256E0">
        <w:rPr>
          <w:rFonts w:ascii="Times New Roman" w:eastAsia="Calibri" w:hAnsi="Times New Roman"/>
          <w:sz w:val="28"/>
          <w:szCs w:val="28"/>
        </w:rPr>
        <w:t>утвержденными</w:t>
      </w:r>
      <w:proofErr w:type="gramEnd"/>
      <w:r w:rsidRPr="005256E0">
        <w:rPr>
          <w:rFonts w:ascii="Times New Roman" w:eastAsia="Calibri" w:hAnsi="Times New Roman"/>
          <w:sz w:val="28"/>
          <w:szCs w:val="28"/>
        </w:rPr>
        <w:t xml:space="preserve"> постановлением Правительства Российской Федерации от 07.02.2019 № 91.</w:t>
      </w:r>
    </w:p>
    <w:p w:rsidR="00052C62" w:rsidRPr="005256E0" w:rsidRDefault="00052C62" w:rsidP="00052C62">
      <w:pPr>
        <w:ind w:firstLine="709"/>
        <w:rPr>
          <w:rFonts w:ascii="Times New Roman" w:eastAsia="Calibri" w:hAnsi="Times New Roman"/>
          <w:sz w:val="28"/>
          <w:szCs w:val="28"/>
        </w:rPr>
      </w:pPr>
      <w:r w:rsidRPr="005256E0">
        <w:rPr>
          <w:rFonts w:ascii="Times New Roman" w:eastAsia="Calibri" w:hAnsi="Times New Roman"/>
          <w:sz w:val="28"/>
          <w:szCs w:val="28"/>
        </w:rPr>
        <w:t>1.4. Решение о применении бюджетных мер принуждения принимается в форме распоряжения администрации и должно содержать:</w:t>
      </w:r>
    </w:p>
    <w:p w:rsidR="00052C62" w:rsidRPr="005256E0" w:rsidRDefault="00052C62" w:rsidP="00052C62">
      <w:pPr>
        <w:ind w:firstLine="709"/>
        <w:rPr>
          <w:rFonts w:ascii="Times New Roman" w:hAnsi="Times New Roman"/>
          <w:sz w:val="28"/>
          <w:szCs w:val="28"/>
        </w:rPr>
      </w:pPr>
      <w:r w:rsidRPr="005256E0">
        <w:rPr>
          <w:rFonts w:ascii="Times New Roman" w:hAnsi="Times New Roman"/>
          <w:sz w:val="28"/>
          <w:szCs w:val="28"/>
        </w:rPr>
        <w:t>а) вид бюджетного нарушения, за совершение которого предусмотрено применение бюджетных мер принуждения;</w:t>
      </w:r>
    </w:p>
    <w:p w:rsidR="00052C62" w:rsidRPr="005256E0" w:rsidRDefault="00052C62" w:rsidP="00052C62">
      <w:pPr>
        <w:ind w:firstLine="709"/>
        <w:rPr>
          <w:rFonts w:ascii="Times New Roman" w:hAnsi="Times New Roman"/>
          <w:sz w:val="28"/>
          <w:szCs w:val="28"/>
        </w:rPr>
      </w:pPr>
      <w:r w:rsidRPr="005256E0">
        <w:rPr>
          <w:rFonts w:ascii="Times New Roman" w:hAnsi="Times New Roman"/>
          <w:sz w:val="28"/>
          <w:szCs w:val="28"/>
        </w:rPr>
        <w:t>б) наименование объекта контроля, допустившего бюджетное нарушение;</w:t>
      </w:r>
    </w:p>
    <w:p w:rsidR="00052C62" w:rsidRPr="005256E0" w:rsidRDefault="00052C62" w:rsidP="00052C62">
      <w:pPr>
        <w:ind w:firstLine="709"/>
        <w:rPr>
          <w:rFonts w:ascii="Times New Roman" w:hAnsi="Times New Roman"/>
          <w:sz w:val="28"/>
          <w:szCs w:val="28"/>
        </w:rPr>
      </w:pPr>
      <w:r w:rsidRPr="005256E0">
        <w:rPr>
          <w:rFonts w:ascii="Times New Roman" w:hAnsi="Times New Roman"/>
          <w:sz w:val="28"/>
          <w:szCs w:val="28"/>
        </w:rPr>
        <w:t>в) бюджетную меру принуждения (одну или несколько);</w:t>
      </w:r>
    </w:p>
    <w:p w:rsidR="00052C62" w:rsidRPr="005256E0" w:rsidRDefault="00052C62" w:rsidP="00052C62">
      <w:pPr>
        <w:ind w:firstLine="709"/>
        <w:rPr>
          <w:rFonts w:ascii="Times New Roman" w:hAnsi="Times New Roman"/>
          <w:sz w:val="28"/>
          <w:szCs w:val="28"/>
        </w:rPr>
      </w:pPr>
      <w:r w:rsidRPr="005256E0">
        <w:rPr>
          <w:rFonts w:ascii="Times New Roman" w:hAnsi="Times New Roman"/>
          <w:sz w:val="28"/>
          <w:szCs w:val="28"/>
        </w:rPr>
        <w:t>г) срок исполнения в отношении каждой из бюджетных мер принуждения.</w:t>
      </w:r>
    </w:p>
    <w:p w:rsidR="00052C62" w:rsidRPr="005256E0" w:rsidRDefault="00052C62" w:rsidP="00052C62">
      <w:pPr>
        <w:ind w:firstLine="709"/>
        <w:rPr>
          <w:rFonts w:ascii="Times New Roman" w:hAnsi="Times New Roman"/>
          <w:sz w:val="28"/>
          <w:szCs w:val="28"/>
        </w:rPr>
      </w:pPr>
      <w:r w:rsidRPr="005256E0">
        <w:rPr>
          <w:rFonts w:ascii="Times New Roman" w:hAnsi="Times New Roman"/>
          <w:sz w:val="28"/>
          <w:szCs w:val="28"/>
        </w:rPr>
        <w:t xml:space="preserve">1.5. Уведомление о применении бюджетных мер принуждения рассматривается </w:t>
      </w:r>
      <w:r w:rsidRPr="0053394D">
        <w:rPr>
          <w:rFonts w:ascii="Times New Roman" w:hAnsi="Times New Roman"/>
          <w:sz w:val="28"/>
          <w:szCs w:val="28"/>
        </w:rPr>
        <w:t xml:space="preserve">Главой </w:t>
      </w:r>
      <w:r>
        <w:rPr>
          <w:rFonts w:ascii="Times New Roman" w:hAnsi="Times New Roman"/>
          <w:sz w:val="28"/>
          <w:szCs w:val="28"/>
        </w:rPr>
        <w:t>муниципального образования Казахского</w:t>
      </w:r>
      <w:r w:rsidRPr="0053394D">
        <w:rPr>
          <w:rFonts w:ascii="Times New Roman" w:hAnsi="Times New Roman"/>
          <w:sz w:val="28"/>
          <w:szCs w:val="28"/>
        </w:rPr>
        <w:t xml:space="preserve"> сельского поселения (далее – Глава поселения) в течение трех рабочих дней после получения, с учетом положений му</w:t>
      </w:r>
      <w:r w:rsidRPr="005256E0">
        <w:rPr>
          <w:rFonts w:ascii="Times New Roman" w:hAnsi="Times New Roman"/>
          <w:sz w:val="28"/>
          <w:szCs w:val="28"/>
        </w:rPr>
        <w:t>ниципальных правовых актов, соглашений о предоставлении межбюджетных трансфертов или бюджетных кредитов, при исполнении которых объектом контроля допущены бюджетные нарушения.</w:t>
      </w:r>
    </w:p>
    <w:p w:rsidR="00052C62" w:rsidRPr="005256E0" w:rsidRDefault="00052C62" w:rsidP="00052C62">
      <w:pPr>
        <w:ind w:firstLine="709"/>
        <w:rPr>
          <w:rFonts w:ascii="Times New Roman" w:hAnsi="Times New Roman"/>
          <w:sz w:val="28"/>
          <w:szCs w:val="28"/>
        </w:rPr>
      </w:pPr>
      <w:r w:rsidRPr="005256E0">
        <w:rPr>
          <w:rFonts w:ascii="Times New Roman" w:eastAsia="Calibri" w:hAnsi="Times New Roman"/>
          <w:sz w:val="28"/>
          <w:szCs w:val="28"/>
        </w:rPr>
        <w:t xml:space="preserve">1.6. </w:t>
      </w:r>
      <w:r w:rsidRPr="005256E0">
        <w:rPr>
          <w:rFonts w:ascii="Times New Roman" w:hAnsi="Times New Roman"/>
          <w:sz w:val="28"/>
          <w:szCs w:val="28"/>
        </w:rPr>
        <w:t>Копии распоряжения о применении бюджетных мер принуждения направляются администрацией в течение 2 рабочих дней с момента подписания:</w:t>
      </w:r>
    </w:p>
    <w:p w:rsidR="00052C62" w:rsidRPr="005256E0" w:rsidRDefault="00052C62" w:rsidP="00052C62">
      <w:pPr>
        <w:ind w:firstLine="709"/>
        <w:rPr>
          <w:rFonts w:ascii="Times New Roman" w:hAnsi="Times New Roman"/>
          <w:sz w:val="28"/>
          <w:szCs w:val="28"/>
        </w:rPr>
      </w:pPr>
      <w:r w:rsidRPr="005256E0">
        <w:rPr>
          <w:rFonts w:ascii="Times New Roman" w:hAnsi="Times New Roman"/>
          <w:sz w:val="28"/>
          <w:szCs w:val="28"/>
        </w:rPr>
        <w:t>– в орган муниципального финансового контроля, направивший уведомление о применении бюджетных мер принуждения;</w:t>
      </w:r>
    </w:p>
    <w:p w:rsidR="00052C62" w:rsidRPr="005256E0" w:rsidRDefault="00052C62" w:rsidP="00052C6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256E0">
        <w:rPr>
          <w:rFonts w:ascii="Times New Roman" w:hAnsi="Times New Roman"/>
          <w:sz w:val="28"/>
          <w:szCs w:val="28"/>
        </w:rPr>
        <w:t xml:space="preserve">– Управлению Федерального казначейства по </w:t>
      </w:r>
      <w:r>
        <w:rPr>
          <w:rFonts w:ascii="Times New Roman" w:hAnsi="Times New Roman"/>
          <w:sz w:val="28"/>
          <w:szCs w:val="28"/>
        </w:rPr>
        <w:t>Республике Алтай</w:t>
      </w:r>
      <w:r w:rsidRPr="005256E0">
        <w:rPr>
          <w:rFonts w:ascii="Times New Roman" w:hAnsi="Times New Roman"/>
          <w:sz w:val="28"/>
          <w:szCs w:val="28"/>
        </w:rPr>
        <w:t xml:space="preserve"> (далее – УФК) в случае применения меры принуждения в виде бесспорного взыскания суммы средств, предоставленных из </w:t>
      </w:r>
      <w:r w:rsidRPr="0053394D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>муниципального образования Казахского</w:t>
      </w:r>
      <w:r w:rsidRPr="0053394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5256E0">
        <w:rPr>
          <w:rFonts w:ascii="Times New Roman" w:hAnsi="Times New Roman"/>
          <w:sz w:val="28"/>
          <w:szCs w:val="28"/>
        </w:rPr>
        <w:t>(далее – бюджет поселения), а также платы за пользование ими и пеней за несвоевременный возврат;</w:t>
      </w:r>
    </w:p>
    <w:p w:rsidR="00052C62" w:rsidRPr="005256E0" w:rsidRDefault="00052C62" w:rsidP="00052C6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256E0">
        <w:rPr>
          <w:rFonts w:ascii="Times New Roman" w:hAnsi="Times New Roman"/>
          <w:sz w:val="28"/>
          <w:szCs w:val="28"/>
        </w:rPr>
        <w:t>– главному распорядителю средств бюджета поселения в случае применения меры принуждения в виде приостановления (сокращения) межбюджетных трансфертов.</w:t>
      </w:r>
    </w:p>
    <w:p w:rsidR="00052C62" w:rsidRPr="005256E0" w:rsidRDefault="00052C62" w:rsidP="00052C62">
      <w:pPr>
        <w:ind w:firstLine="709"/>
        <w:rPr>
          <w:rFonts w:ascii="Times New Roman" w:hAnsi="Times New Roman"/>
          <w:sz w:val="28"/>
          <w:szCs w:val="28"/>
        </w:rPr>
      </w:pPr>
      <w:r w:rsidRPr="005256E0">
        <w:rPr>
          <w:rFonts w:ascii="Times New Roman" w:hAnsi="Times New Roman"/>
          <w:sz w:val="28"/>
          <w:szCs w:val="28"/>
        </w:rPr>
        <w:t xml:space="preserve">– органу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Кош-Агачского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256E0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Алтай</w:t>
      </w:r>
      <w:r w:rsidRPr="005256E0">
        <w:rPr>
          <w:rFonts w:ascii="Times New Roman" w:hAnsi="Times New Roman"/>
          <w:sz w:val="28"/>
          <w:szCs w:val="28"/>
        </w:rPr>
        <w:t xml:space="preserve"> (далее – орган местного самоуправления района). </w:t>
      </w:r>
    </w:p>
    <w:p w:rsidR="00052C62" w:rsidRPr="005256E0" w:rsidRDefault="00052C62" w:rsidP="00052C62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5256E0">
        <w:rPr>
          <w:rFonts w:ascii="Times New Roman" w:hAnsi="Times New Roman"/>
          <w:sz w:val="28"/>
          <w:szCs w:val="28"/>
        </w:rPr>
        <w:t>1.7. Решение о применении бюджетных мер принуждения подлежит исполнению в срок до одного года со дня принятия данного решения. По решению администрации срок исполнения бюджетной меры принуждения может быть продлен в случаях и на условиях, установленных администрацией в соответствии с Общими требованиями к установлению случаев и условий продления срока исполнения бюджетной меры принуждения, утвержденными постановлением Правительства Российской Федерации от 24.10.2018 № 1268.</w:t>
      </w:r>
    </w:p>
    <w:p w:rsidR="00052C62" w:rsidRPr="005256E0" w:rsidRDefault="00052C62" w:rsidP="00052C62">
      <w:pPr>
        <w:ind w:firstLine="709"/>
        <w:rPr>
          <w:rFonts w:ascii="Times New Roman" w:hAnsi="Times New Roman"/>
          <w:sz w:val="28"/>
          <w:szCs w:val="28"/>
        </w:rPr>
      </w:pPr>
    </w:p>
    <w:p w:rsidR="00052C62" w:rsidRPr="00052C62" w:rsidRDefault="00052C62" w:rsidP="00052C62">
      <w:pPr>
        <w:jc w:val="center"/>
        <w:rPr>
          <w:rFonts w:ascii="Times New Roman" w:hAnsi="Times New Roman"/>
          <w:b/>
          <w:sz w:val="28"/>
          <w:szCs w:val="28"/>
        </w:rPr>
      </w:pPr>
      <w:r w:rsidRPr="005256E0">
        <w:rPr>
          <w:rFonts w:ascii="Times New Roman" w:hAnsi="Times New Roman"/>
          <w:b/>
          <w:sz w:val="28"/>
          <w:szCs w:val="28"/>
        </w:rPr>
        <w:t>2. Порядок определения бюджетной меры принуждения</w:t>
      </w:r>
    </w:p>
    <w:p w:rsidR="00052C62" w:rsidRPr="005256E0" w:rsidRDefault="00052C62" w:rsidP="00052C62">
      <w:pPr>
        <w:ind w:firstLine="709"/>
        <w:rPr>
          <w:rFonts w:ascii="Times New Roman" w:hAnsi="Times New Roman"/>
          <w:sz w:val="28"/>
          <w:szCs w:val="28"/>
        </w:rPr>
      </w:pPr>
      <w:r w:rsidRPr="005256E0">
        <w:rPr>
          <w:rFonts w:ascii="Times New Roman" w:hAnsi="Times New Roman"/>
          <w:sz w:val="28"/>
          <w:szCs w:val="28"/>
        </w:rPr>
        <w:t xml:space="preserve">2.1. В качестве бюджетной меры принуждения администрацией применяется: </w:t>
      </w:r>
    </w:p>
    <w:p w:rsidR="00052C62" w:rsidRPr="005256E0" w:rsidRDefault="00052C62" w:rsidP="00052C62">
      <w:pPr>
        <w:ind w:firstLine="709"/>
        <w:rPr>
          <w:rFonts w:ascii="Times New Roman" w:hAnsi="Times New Roman"/>
          <w:sz w:val="28"/>
          <w:szCs w:val="28"/>
        </w:rPr>
      </w:pPr>
      <w:r w:rsidRPr="005256E0">
        <w:rPr>
          <w:rFonts w:ascii="Times New Roman" w:hAnsi="Times New Roman"/>
          <w:sz w:val="28"/>
          <w:szCs w:val="28"/>
        </w:rPr>
        <w:t xml:space="preserve">1) в случаях, установленных </w:t>
      </w:r>
      <w:hyperlink r:id="rId6" w:history="1">
        <w:r w:rsidRPr="005256E0">
          <w:rPr>
            <w:rFonts w:ascii="Times New Roman" w:hAnsi="Times New Roman"/>
            <w:sz w:val="28"/>
            <w:szCs w:val="28"/>
          </w:rPr>
          <w:t>статьей 306.4</w:t>
        </w:r>
      </w:hyperlink>
      <w:r w:rsidRPr="005256E0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(далее – БК РФ)</w:t>
      </w:r>
      <w:r w:rsidRPr="005256E0">
        <w:rPr>
          <w:rFonts w:ascii="Times New Roman" w:hAnsi="Times New Roman"/>
          <w:sz w:val="28"/>
          <w:szCs w:val="28"/>
        </w:rPr>
        <w:t>:</w:t>
      </w:r>
    </w:p>
    <w:p w:rsidR="00052C62" w:rsidRPr="005256E0" w:rsidRDefault="00052C62" w:rsidP="00052C62">
      <w:pPr>
        <w:ind w:firstLine="709"/>
        <w:rPr>
          <w:rFonts w:ascii="Times New Roman" w:hAnsi="Times New Roman"/>
          <w:sz w:val="28"/>
          <w:szCs w:val="28"/>
        </w:rPr>
      </w:pPr>
      <w:r w:rsidRPr="005256E0">
        <w:rPr>
          <w:rFonts w:ascii="Times New Roman" w:hAnsi="Times New Roman"/>
          <w:sz w:val="28"/>
          <w:szCs w:val="28"/>
        </w:rPr>
        <w:t xml:space="preserve">– сокращение предоставления межбюджетных трансфертов, если объем межбюджетных трансфертов, предусмотренных </w:t>
      </w:r>
      <w:r w:rsidRPr="00645EC5">
        <w:rPr>
          <w:rFonts w:ascii="Times New Roman" w:hAnsi="Times New Roman"/>
          <w:sz w:val="28"/>
          <w:szCs w:val="28"/>
        </w:rPr>
        <w:t xml:space="preserve">бюджету </w:t>
      </w:r>
      <w:proofErr w:type="spellStart"/>
      <w:r>
        <w:rPr>
          <w:rFonts w:ascii="Times New Roman" w:hAnsi="Times New Roman"/>
          <w:sz w:val="28"/>
          <w:szCs w:val="28"/>
        </w:rPr>
        <w:t>Кош-Агачского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645EC5">
        <w:rPr>
          <w:rFonts w:ascii="Times New Roman" w:hAnsi="Times New Roman"/>
          <w:sz w:val="28"/>
          <w:szCs w:val="28"/>
        </w:rPr>
        <w:t>,</w:t>
      </w:r>
      <w:r w:rsidRPr="005256E0">
        <w:rPr>
          <w:rFonts w:ascii="Times New Roman" w:hAnsi="Times New Roman"/>
          <w:sz w:val="28"/>
          <w:szCs w:val="28"/>
        </w:rPr>
        <w:t xml:space="preserve"> совершивше</w:t>
      </w:r>
      <w:r>
        <w:rPr>
          <w:rFonts w:ascii="Times New Roman" w:hAnsi="Times New Roman"/>
          <w:sz w:val="28"/>
          <w:szCs w:val="28"/>
        </w:rPr>
        <w:t>му</w:t>
      </w:r>
      <w:r w:rsidRPr="005256E0">
        <w:rPr>
          <w:rFonts w:ascii="Times New Roman" w:hAnsi="Times New Roman"/>
          <w:sz w:val="28"/>
          <w:szCs w:val="28"/>
        </w:rPr>
        <w:t xml:space="preserve"> бюджетное нарушение (далее – бюджет нарушителя) до конца текущего года, равен, либо больше расчетного объема сокращения предоставления межбюджетных трансфертов из бюджета поселения бюджету нарушителя;</w:t>
      </w:r>
    </w:p>
    <w:p w:rsidR="00052C62" w:rsidRPr="005256E0" w:rsidRDefault="00052C62" w:rsidP="00052C62">
      <w:pPr>
        <w:ind w:firstLine="709"/>
        <w:rPr>
          <w:rFonts w:ascii="Times New Roman" w:hAnsi="Times New Roman"/>
          <w:sz w:val="28"/>
          <w:szCs w:val="28"/>
        </w:rPr>
      </w:pPr>
      <w:r w:rsidRPr="005256E0">
        <w:rPr>
          <w:rFonts w:ascii="Times New Roman" w:hAnsi="Times New Roman"/>
          <w:sz w:val="28"/>
          <w:szCs w:val="28"/>
        </w:rPr>
        <w:t>– бесспорное взыскание сумм средств, полученных из бюджета поселения, и платы за пользование ими, если объем межбюджетных трансфертов, предусмотренных бюджету нарушителя на период, оставшийся до конца текущего финансового года, меньше расчетного объема сокращения предоставления межбюджетных трансфертов из бюджета поселения бюдж</w:t>
      </w:r>
      <w:r>
        <w:rPr>
          <w:rFonts w:ascii="Times New Roman" w:hAnsi="Times New Roman"/>
          <w:sz w:val="28"/>
          <w:szCs w:val="28"/>
        </w:rPr>
        <w:t>ету нарушителя;</w:t>
      </w:r>
    </w:p>
    <w:p w:rsidR="00052C62" w:rsidRPr="005256E0" w:rsidRDefault="00052C62" w:rsidP="00052C62">
      <w:pPr>
        <w:ind w:firstLine="709"/>
        <w:rPr>
          <w:rFonts w:ascii="Times New Roman" w:hAnsi="Times New Roman"/>
          <w:sz w:val="28"/>
          <w:szCs w:val="28"/>
        </w:rPr>
      </w:pPr>
      <w:r w:rsidRPr="005256E0">
        <w:rPr>
          <w:rFonts w:ascii="Times New Roman" w:hAnsi="Times New Roman"/>
          <w:sz w:val="28"/>
          <w:szCs w:val="28"/>
        </w:rPr>
        <w:t xml:space="preserve">2) в случаях, установленных </w:t>
      </w:r>
      <w:hyperlink r:id="rId7" w:history="1">
        <w:r w:rsidRPr="005256E0">
          <w:rPr>
            <w:rFonts w:ascii="Times New Roman" w:hAnsi="Times New Roman"/>
            <w:sz w:val="28"/>
            <w:szCs w:val="28"/>
          </w:rPr>
          <w:t>статьями 306.5</w:t>
        </w:r>
      </w:hyperlink>
      <w:r w:rsidRPr="005256E0">
        <w:rPr>
          <w:rFonts w:ascii="Times New Roman" w:hAnsi="Times New Roman"/>
          <w:sz w:val="28"/>
          <w:szCs w:val="28"/>
        </w:rPr>
        <w:t xml:space="preserve"> – </w:t>
      </w:r>
      <w:hyperlink r:id="rId8" w:history="1">
        <w:r w:rsidRPr="005256E0">
          <w:rPr>
            <w:rFonts w:ascii="Times New Roman" w:hAnsi="Times New Roman"/>
            <w:sz w:val="28"/>
            <w:szCs w:val="28"/>
          </w:rPr>
          <w:t>306.6</w:t>
        </w:r>
      </w:hyperlink>
      <w:r w:rsidRPr="005256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БК РФ</w:t>
      </w:r>
      <w:r w:rsidRPr="005256E0">
        <w:rPr>
          <w:rFonts w:ascii="Times New Roman" w:hAnsi="Times New Roman"/>
          <w:sz w:val="28"/>
          <w:szCs w:val="28"/>
        </w:rPr>
        <w:t xml:space="preserve"> – бесспорное взыскание суммы непогашенного остатка бюджетного кредита, платы з</w:t>
      </w:r>
      <w:r>
        <w:rPr>
          <w:rFonts w:ascii="Times New Roman" w:hAnsi="Times New Roman"/>
          <w:sz w:val="28"/>
          <w:szCs w:val="28"/>
        </w:rPr>
        <w:t>а пользование кредитом и пеней.</w:t>
      </w:r>
    </w:p>
    <w:p w:rsidR="00052C62" w:rsidRPr="005256E0" w:rsidRDefault="00052C62" w:rsidP="00052C62">
      <w:pPr>
        <w:ind w:firstLine="709"/>
        <w:rPr>
          <w:rFonts w:ascii="Times New Roman" w:hAnsi="Times New Roman"/>
          <w:sz w:val="28"/>
          <w:szCs w:val="28"/>
        </w:rPr>
      </w:pPr>
      <w:r w:rsidRPr="005256E0">
        <w:rPr>
          <w:rFonts w:ascii="Times New Roman" w:hAnsi="Times New Roman"/>
          <w:sz w:val="28"/>
          <w:szCs w:val="28"/>
        </w:rPr>
        <w:t>Сумма пеней определяется в размере одной трехсотой действующей ключевой ставки Центрального банка Российской Федерации за каждый день просрочки. Период просрочки исчисляется со дня, следующего за днем установленного срока возврата средств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5256E0">
        <w:rPr>
          <w:rFonts w:ascii="Times New Roman" w:hAnsi="Times New Roman"/>
          <w:sz w:val="28"/>
          <w:szCs w:val="28"/>
        </w:rPr>
        <w:t>, предоставленных на возвратной основе, платы за пользование средствами бюджета поселения, предоставленными на возмездной основе;</w:t>
      </w:r>
    </w:p>
    <w:p w:rsidR="00052C62" w:rsidRPr="005256E0" w:rsidRDefault="00052C62" w:rsidP="00052C62">
      <w:pPr>
        <w:ind w:firstLine="709"/>
        <w:rPr>
          <w:rFonts w:ascii="Times New Roman" w:hAnsi="Times New Roman"/>
          <w:sz w:val="28"/>
          <w:szCs w:val="28"/>
        </w:rPr>
      </w:pPr>
      <w:r w:rsidRPr="005256E0">
        <w:rPr>
          <w:rFonts w:ascii="Times New Roman" w:hAnsi="Times New Roman"/>
          <w:sz w:val="28"/>
          <w:szCs w:val="28"/>
        </w:rPr>
        <w:t xml:space="preserve">3) в случае, установленном </w:t>
      </w:r>
      <w:hyperlink r:id="rId9" w:history="1">
        <w:r w:rsidRPr="005256E0">
          <w:rPr>
            <w:rFonts w:ascii="Times New Roman" w:hAnsi="Times New Roman"/>
            <w:sz w:val="28"/>
            <w:szCs w:val="28"/>
          </w:rPr>
          <w:t>статьей</w:t>
        </w:r>
      </w:hyperlink>
      <w:r w:rsidRPr="005256E0">
        <w:rPr>
          <w:rFonts w:ascii="Times New Roman" w:hAnsi="Times New Roman"/>
          <w:sz w:val="28"/>
          <w:szCs w:val="28"/>
        </w:rPr>
        <w:t xml:space="preserve"> 306.7 </w:t>
      </w:r>
      <w:r>
        <w:rPr>
          <w:rFonts w:ascii="Times New Roman" w:hAnsi="Times New Roman"/>
          <w:sz w:val="28"/>
          <w:szCs w:val="28"/>
        </w:rPr>
        <w:t>БК РФ</w:t>
      </w:r>
      <w:r w:rsidRPr="005256E0">
        <w:rPr>
          <w:rFonts w:ascii="Times New Roman" w:hAnsi="Times New Roman"/>
          <w:sz w:val="28"/>
          <w:szCs w:val="28"/>
        </w:rPr>
        <w:t xml:space="preserve"> – бесспорное взыскание суммы средств, использованных с нарушением условий предоставления бюджетного кредита, и (или) платы за пользование ими и (или) приостановление предоставления межбюджетных трансфертов до момента устранения органом местного самоуправления района бюджетного нарушения.</w:t>
      </w:r>
    </w:p>
    <w:p w:rsidR="00052C62" w:rsidRPr="005256E0" w:rsidRDefault="00052C62" w:rsidP="00052C62">
      <w:pPr>
        <w:ind w:firstLine="709"/>
        <w:rPr>
          <w:rFonts w:ascii="Times New Roman" w:hAnsi="Times New Roman"/>
          <w:sz w:val="28"/>
          <w:szCs w:val="28"/>
        </w:rPr>
      </w:pPr>
    </w:p>
    <w:p w:rsidR="00052C62" w:rsidRPr="005256E0" w:rsidRDefault="00052C62" w:rsidP="00052C62">
      <w:pPr>
        <w:jc w:val="center"/>
        <w:rPr>
          <w:rFonts w:ascii="Times New Roman" w:hAnsi="Times New Roman"/>
          <w:b/>
          <w:sz w:val="28"/>
          <w:szCs w:val="28"/>
        </w:rPr>
      </w:pPr>
      <w:r w:rsidRPr="005256E0">
        <w:rPr>
          <w:rFonts w:ascii="Times New Roman" w:hAnsi="Times New Roman"/>
          <w:b/>
          <w:sz w:val="28"/>
          <w:szCs w:val="28"/>
        </w:rPr>
        <w:t>3. Порядок исполнения решения о бесспорном взыскании в бюджет</w:t>
      </w:r>
    </w:p>
    <w:p w:rsidR="00052C62" w:rsidRPr="005256E0" w:rsidRDefault="00052C62" w:rsidP="00052C62">
      <w:pPr>
        <w:jc w:val="center"/>
        <w:rPr>
          <w:rFonts w:ascii="Times New Roman" w:hAnsi="Times New Roman"/>
          <w:b/>
          <w:sz w:val="28"/>
          <w:szCs w:val="28"/>
        </w:rPr>
      </w:pPr>
      <w:r w:rsidRPr="005256E0">
        <w:rPr>
          <w:rFonts w:ascii="Times New Roman" w:hAnsi="Times New Roman"/>
          <w:b/>
          <w:sz w:val="28"/>
          <w:szCs w:val="28"/>
        </w:rPr>
        <w:t>поселения средств, предоставленных из бюджета поселения бюджету района, а также платы за пользование ими и пеней</w:t>
      </w:r>
    </w:p>
    <w:p w:rsidR="00052C62" w:rsidRPr="005256E0" w:rsidRDefault="00052C62" w:rsidP="004C470F">
      <w:pPr>
        <w:jc w:val="center"/>
        <w:rPr>
          <w:rFonts w:ascii="Times New Roman" w:hAnsi="Times New Roman"/>
          <w:b/>
          <w:sz w:val="28"/>
          <w:szCs w:val="28"/>
        </w:rPr>
      </w:pPr>
      <w:r w:rsidRPr="005256E0">
        <w:rPr>
          <w:rFonts w:ascii="Times New Roman" w:hAnsi="Times New Roman"/>
          <w:b/>
          <w:sz w:val="28"/>
          <w:szCs w:val="28"/>
        </w:rPr>
        <w:t>за несвоевременный возврат</w:t>
      </w:r>
    </w:p>
    <w:p w:rsidR="00052C62" w:rsidRPr="005256E0" w:rsidRDefault="00052C62" w:rsidP="00052C6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256E0"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Pr="005256E0">
        <w:rPr>
          <w:rFonts w:ascii="Times New Roman" w:hAnsi="Times New Roman"/>
          <w:sz w:val="28"/>
          <w:szCs w:val="28"/>
        </w:rPr>
        <w:t>При принятии администрацией решения о применении бюджетной меры принуждения в виде бесспорного взыскания суммы средств, предоставленных из бюджета поселения бюджету района, а также платы за пользование или пеней за несвоевременный возврат (далее – решение о взыскании) администрация направляет в УФК вместе с копией распоряжения извещение о применении бюджетных мер принуждения, в котором указывается:</w:t>
      </w:r>
      <w:proofErr w:type="gramEnd"/>
    </w:p>
    <w:p w:rsidR="00052C62" w:rsidRPr="005256E0" w:rsidRDefault="00052C62" w:rsidP="00052C6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256E0">
        <w:rPr>
          <w:rFonts w:ascii="Times New Roman" w:hAnsi="Times New Roman"/>
          <w:sz w:val="28"/>
          <w:szCs w:val="28"/>
        </w:rPr>
        <w:t>- наименование, дата и номер распоряжения о применении бюджетных мер принуждения;</w:t>
      </w:r>
    </w:p>
    <w:p w:rsidR="00052C62" w:rsidRPr="005256E0" w:rsidRDefault="00052C62" w:rsidP="00052C6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256E0">
        <w:rPr>
          <w:rFonts w:ascii="Times New Roman" w:hAnsi="Times New Roman"/>
          <w:sz w:val="28"/>
          <w:szCs w:val="28"/>
        </w:rPr>
        <w:t>- наименование органа местного самоуправления района, указанного в решении о взыскании (далее - нарушитель);</w:t>
      </w:r>
    </w:p>
    <w:p w:rsidR="00052C62" w:rsidRPr="005256E0" w:rsidRDefault="00052C62" w:rsidP="00052C6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256E0">
        <w:rPr>
          <w:rFonts w:ascii="Times New Roman" w:hAnsi="Times New Roman"/>
          <w:sz w:val="28"/>
          <w:szCs w:val="28"/>
        </w:rPr>
        <w:t>- сумма средств, подлежащих взысканию;</w:t>
      </w:r>
    </w:p>
    <w:p w:rsidR="00052C62" w:rsidRPr="005256E0" w:rsidRDefault="00052C62" w:rsidP="00052C6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256E0">
        <w:rPr>
          <w:rFonts w:ascii="Times New Roman" w:hAnsi="Times New Roman"/>
          <w:sz w:val="28"/>
          <w:szCs w:val="28"/>
        </w:rPr>
        <w:t>- реквизиты для перечисления взысканных сре</w:t>
      </w:r>
      <w:proofErr w:type="gramStart"/>
      <w:r w:rsidRPr="005256E0">
        <w:rPr>
          <w:rFonts w:ascii="Times New Roman" w:hAnsi="Times New Roman"/>
          <w:sz w:val="28"/>
          <w:szCs w:val="28"/>
        </w:rPr>
        <w:t>дств в б</w:t>
      </w:r>
      <w:proofErr w:type="gramEnd"/>
      <w:r w:rsidRPr="005256E0">
        <w:rPr>
          <w:rFonts w:ascii="Times New Roman" w:hAnsi="Times New Roman"/>
          <w:sz w:val="28"/>
          <w:szCs w:val="28"/>
        </w:rPr>
        <w:t xml:space="preserve">юджет поселения. </w:t>
      </w:r>
    </w:p>
    <w:p w:rsidR="00052C62" w:rsidRPr="005256E0" w:rsidRDefault="00052C62" w:rsidP="00052C6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256E0">
        <w:rPr>
          <w:rFonts w:ascii="Times New Roman" w:hAnsi="Times New Roman"/>
          <w:sz w:val="28"/>
          <w:szCs w:val="28"/>
        </w:rPr>
        <w:t>3.2. УФК не позднее трех рабочих дней со дня получения документов, указанных в пункте 3.1. осуществляет перечисление в бюджет поселения взысканных сумм в пределах сумм доходов, подлежащих зачислению в бюджет нарушителя, указанного в распоряжении.</w:t>
      </w:r>
    </w:p>
    <w:p w:rsidR="00052C62" w:rsidRPr="005256E0" w:rsidRDefault="00052C62" w:rsidP="00052C6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256E0">
        <w:rPr>
          <w:rFonts w:ascii="Times New Roman" w:hAnsi="Times New Roman"/>
          <w:sz w:val="28"/>
          <w:szCs w:val="28"/>
        </w:rPr>
        <w:t>В случае недостаточности доходов, подлежащих зачислению в бюджет нарушителя, взыскание осуществляется в последующие дни в пределах доходов, подлежащих зачислению в бюджет нарушителя, до полного исполнения распоряжения.</w:t>
      </w:r>
    </w:p>
    <w:p w:rsidR="00052C62" w:rsidRPr="005256E0" w:rsidRDefault="00052C62" w:rsidP="00052C6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256E0">
        <w:rPr>
          <w:rFonts w:ascii="Times New Roman" w:hAnsi="Times New Roman"/>
          <w:sz w:val="28"/>
          <w:szCs w:val="28"/>
        </w:rPr>
        <w:t>3.3. Операции по взысканию средств из бюджета района по решению о взыскании осуществляются УФК в соответствии с Порядком учета Федеральным казначейством поступлений в бюджетную систему Российской Федерации и их распределение между бюджетами бюджетной системы Российской Федерации, утвержденным приказом Министерства финансов Российской Федерации от 18.12.2013 № 125н.</w:t>
      </w:r>
    </w:p>
    <w:p w:rsidR="00052C62" w:rsidRPr="005256E0" w:rsidRDefault="00052C62" w:rsidP="00052C6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256E0">
        <w:rPr>
          <w:rFonts w:ascii="Times New Roman" w:hAnsi="Times New Roman"/>
          <w:sz w:val="28"/>
          <w:szCs w:val="28"/>
        </w:rPr>
        <w:t>3.4. УФК направляет администрации информацию об исполнении решения о применении бюджетных мер принуждения в полном объеме в течение пяти рабочих дней после его исполнения.</w:t>
      </w:r>
    </w:p>
    <w:p w:rsidR="00052C62" w:rsidRPr="005256E0" w:rsidRDefault="00052C62" w:rsidP="00052C6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256E0">
        <w:rPr>
          <w:rFonts w:ascii="Times New Roman" w:hAnsi="Times New Roman"/>
          <w:sz w:val="28"/>
          <w:szCs w:val="28"/>
        </w:rPr>
        <w:t>3.5.В течение трех рабочих дней после получения информации от УФК администрация доводит данную информацию до органа муниципального финансового контроля, направившего уведомление о применении бюджетных мер принуждения.</w:t>
      </w:r>
    </w:p>
    <w:p w:rsidR="00052C62" w:rsidRPr="005256E0" w:rsidRDefault="00052C62" w:rsidP="00052C62">
      <w:pPr>
        <w:ind w:firstLine="709"/>
        <w:rPr>
          <w:rFonts w:ascii="Times New Roman" w:hAnsi="Times New Roman"/>
          <w:sz w:val="28"/>
          <w:szCs w:val="28"/>
        </w:rPr>
      </w:pPr>
    </w:p>
    <w:p w:rsidR="00052C62" w:rsidRPr="005256E0" w:rsidRDefault="00052C62" w:rsidP="00052C62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256E0">
        <w:rPr>
          <w:rFonts w:ascii="Times New Roman" w:hAnsi="Times New Roman"/>
          <w:b/>
          <w:sz w:val="28"/>
          <w:szCs w:val="28"/>
        </w:rPr>
        <w:t>4. Порядок исполнения решения о приостановлении</w:t>
      </w:r>
    </w:p>
    <w:p w:rsidR="00052C62" w:rsidRPr="00052C62" w:rsidRDefault="00052C62" w:rsidP="00052C62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256E0">
        <w:rPr>
          <w:rFonts w:ascii="Times New Roman" w:hAnsi="Times New Roman"/>
          <w:b/>
          <w:sz w:val="28"/>
          <w:szCs w:val="28"/>
          <w:lang w:eastAsia="ru-RU"/>
        </w:rPr>
        <w:t>(</w:t>
      </w:r>
      <w:proofErr w:type="gramStart"/>
      <w:r w:rsidRPr="005256E0">
        <w:rPr>
          <w:rFonts w:ascii="Times New Roman" w:hAnsi="Times New Roman"/>
          <w:b/>
          <w:sz w:val="28"/>
          <w:szCs w:val="28"/>
          <w:lang w:eastAsia="ru-RU"/>
        </w:rPr>
        <w:t>сокращении</w:t>
      </w:r>
      <w:proofErr w:type="gramEnd"/>
      <w:r w:rsidRPr="005256E0">
        <w:rPr>
          <w:rFonts w:ascii="Times New Roman" w:hAnsi="Times New Roman"/>
          <w:b/>
          <w:sz w:val="28"/>
          <w:szCs w:val="28"/>
          <w:lang w:eastAsia="ru-RU"/>
        </w:rPr>
        <w:t>) предоставления межбюджетных трансфертов</w:t>
      </w:r>
    </w:p>
    <w:p w:rsidR="00052C62" w:rsidRPr="005256E0" w:rsidRDefault="00052C62" w:rsidP="00052C62">
      <w:pPr>
        <w:ind w:firstLine="709"/>
        <w:rPr>
          <w:rFonts w:ascii="Times New Roman" w:hAnsi="Times New Roman"/>
          <w:sz w:val="28"/>
          <w:szCs w:val="28"/>
        </w:rPr>
      </w:pPr>
      <w:r w:rsidRPr="005256E0">
        <w:rPr>
          <w:rFonts w:ascii="Times New Roman" w:hAnsi="Times New Roman"/>
          <w:sz w:val="28"/>
          <w:szCs w:val="28"/>
        </w:rPr>
        <w:t>4.1. Решение о применении бюджетных мер принуждения в виде приостановления или сокращения предоставления межбюджетных трансфертов подлежит исполнению администрацией.</w:t>
      </w:r>
    </w:p>
    <w:p w:rsidR="00052C62" w:rsidRPr="005256E0" w:rsidRDefault="00052C62" w:rsidP="00052C62">
      <w:pPr>
        <w:ind w:firstLine="709"/>
        <w:rPr>
          <w:rFonts w:ascii="Times New Roman" w:hAnsi="Times New Roman"/>
          <w:sz w:val="28"/>
          <w:szCs w:val="28"/>
        </w:rPr>
      </w:pPr>
      <w:r w:rsidRPr="005256E0">
        <w:rPr>
          <w:rFonts w:ascii="Times New Roman" w:hAnsi="Times New Roman"/>
          <w:sz w:val="28"/>
          <w:szCs w:val="28"/>
        </w:rPr>
        <w:t>4.2. Сокращение предоставления межбюджетных трансфертов из бюджета поселения бюджету нарушителя, реализуется администрацией путем внесения соответствующих изменений в решение о бюджете на текущий финансовый год и на плановый период, предусматривающих сокращение объема бюджетных ассигнований и лимитов бюджетных обязательств администрации поселения как главному распорядителю средств бюджета поселения, осуществляющему перечисление межбюджетных трансфертов.</w:t>
      </w:r>
    </w:p>
    <w:p w:rsidR="00052C62" w:rsidRPr="005256E0" w:rsidRDefault="00052C62" w:rsidP="00052C62">
      <w:pPr>
        <w:ind w:firstLine="709"/>
        <w:rPr>
          <w:rFonts w:ascii="Times New Roman" w:hAnsi="Times New Roman"/>
          <w:sz w:val="28"/>
          <w:szCs w:val="28"/>
        </w:rPr>
      </w:pPr>
      <w:r w:rsidRPr="005256E0">
        <w:rPr>
          <w:rFonts w:ascii="Times New Roman" w:hAnsi="Times New Roman"/>
          <w:sz w:val="28"/>
          <w:szCs w:val="28"/>
        </w:rPr>
        <w:t>4.3. Приостановление предоставления межбюджетных трансфертов из бюджета поселения бюджету нарушителя, реализуется путем прекращения администрацией как главным распорядителем бюджетных средств осуществления операций по перечислению межбюджетных трансфертов.</w:t>
      </w:r>
    </w:p>
    <w:p w:rsidR="00052C62" w:rsidRPr="005256E0" w:rsidRDefault="00052C62" w:rsidP="00052C6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7"/>
      <w:bookmarkEnd w:id="0"/>
      <w:r w:rsidRPr="005256E0">
        <w:rPr>
          <w:rFonts w:ascii="Times New Roman" w:hAnsi="Times New Roman"/>
          <w:sz w:val="28"/>
          <w:szCs w:val="28"/>
          <w:lang w:eastAsia="ru-RU"/>
        </w:rPr>
        <w:t xml:space="preserve">4.4. </w:t>
      </w:r>
      <w:r w:rsidRPr="005256E0">
        <w:rPr>
          <w:rFonts w:ascii="Times New Roman" w:hAnsi="Times New Roman"/>
          <w:sz w:val="28"/>
          <w:szCs w:val="28"/>
        </w:rPr>
        <w:t>Решение об отмене приостановления предоставления межбюджетных трансфертов принимается Главой поселения в течение 10 рабочих дней с момента получения от органа муниципального финансового контроля сведений об устранении нарушений в форме распоряжения.</w:t>
      </w:r>
    </w:p>
    <w:p w:rsidR="00052C62" w:rsidRPr="005256E0" w:rsidRDefault="00052C62" w:rsidP="00052C6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256E0">
        <w:rPr>
          <w:rFonts w:ascii="Times New Roman" w:hAnsi="Times New Roman"/>
          <w:sz w:val="28"/>
          <w:szCs w:val="28"/>
        </w:rPr>
        <w:t xml:space="preserve">4.5. Распоряжение об отмене приостановления предоставления межбюджетных трансфертов в течение двух рабочих дней после его издания направляется администрацией: </w:t>
      </w:r>
    </w:p>
    <w:p w:rsidR="00052C62" w:rsidRPr="005256E0" w:rsidRDefault="00052C62" w:rsidP="00052C62">
      <w:pPr>
        <w:ind w:firstLine="709"/>
        <w:rPr>
          <w:rFonts w:ascii="Times New Roman" w:hAnsi="Times New Roman"/>
          <w:sz w:val="28"/>
          <w:szCs w:val="28"/>
        </w:rPr>
      </w:pPr>
      <w:r w:rsidRPr="005256E0">
        <w:rPr>
          <w:rFonts w:ascii="Times New Roman" w:hAnsi="Times New Roman"/>
          <w:sz w:val="28"/>
          <w:szCs w:val="28"/>
        </w:rPr>
        <w:t>– в орган муниципального финансового контроля, направивший уведомление о применении бюджетных мер принуждения;</w:t>
      </w:r>
    </w:p>
    <w:p w:rsidR="00052C62" w:rsidRPr="005256E0" w:rsidRDefault="00052C62" w:rsidP="00052C62">
      <w:pPr>
        <w:ind w:firstLine="709"/>
        <w:rPr>
          <w:rFonts w:ascii="Times New Roman" w:hAnsi="Times New Roman"/>
          <w:sz w:val="28"/>
          <w:szCs w:val="28"/>
        </w:rPr>
      </w:pPr>
      <w:r w:rsidRPr="005256E0">
        <w:rPr>
          <w:rFonts w:ascii="Times New Roman" w:hAnsi="Times New Roman"/>
          <w:sz w:val="28"/>
          <w:szCs w:val="28"/>
        </w:rPr>
        <w:t>– органу местного самоуправления района.</w:t>
      </w:r>
    </w:p>
    <w:p w:rsidR="00052C62" w:rsidRPr="005256E0" w:rsidRDefault="00052C62" w:rsidP="00052C62">
      <w:pPr>
        <w:jc w:val="center"/>
        <w:rPr>
          <w:rFonts w:ascii="Times New Roman" w:hAnsi="Times New Roman"/>
        </w:rPr>
      </w:pPr>
    </w:p>
    <w:p w:rsidR="00052C62" w:rsidRPr="005256E0" w:rsidRDefault="00052C62" w:rsidP="00052C62">
      <w:pPr>
        <w:jc w:val="right"/>
        <w:rPr>
          <w:rFonts w:ascii="Times New Roman" w:hAnsi="Times New Roman"/>
        </w:rPr>
      </w:pPr>
    </w:p>
    <w:p w:rsidR="00052C62" w:rsidRPr="005256E0" w:rsidRDefault="00052C62" w:rsidP="00052C62">
      <w:pPr>
        <w:ind w:left="4956" w:firstLine="708"/>
        <w:jc w:val="right"/>
        <w:rPr>
          <w:rFonts w:ascii="Times New Roman" w:hAnsi="Times New Roman"/>
        </w:rPr>
      </w:pPr>
      <w:r w:rsidRPr="005256E0">
        <w:rPr>
          <w:rFonts w:ascii="Times New Roman" w:hAnsi="Times New Roman"/>
        </w:rPr>
        <w:br w:type="page"/>
        <w:t>Утвержден</w:t>
      </w:r>
    </w:p>
    <w:p w:rsidR="00052C62" w:rsidRDefault="00052C62" w:rsidP="00052C62">
      <w:pPr>
        <w:ind w:left="495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администрации</w:t>
      </w:r>
    </w:p>
    <w:p w:rsidR="00052C62" w:rsidRDefault="00052C62" w:rsidP="00052C62">
      <w:pPr>
        <w:ind w:left="495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Казахского </w:t>
      </w:r>
      <w:r w:rsidRPr="005256E0">
        <w:rPr>
          <w:rFonts w:ascii="Times New Roman" w:hAnsi="Times New Roman"/>
        </w:rPr>
        <w:t>сельского поселения</w:t>
      </w:r>
    </w:p>
    <w:p w:rsidR="00052C62" w:rsidRPr="005256E0" w:rsidRDefault="00052C62" w:rsidP="00052C62">
      <w:pPr>
        <w:ind w:left="4956" w:firstLine="708"/>
        <w:jc w:val="right"/>
        <w:rPr>
          <w:rFonts w:ascii="Times New Roman" w:hAnsi="Times New Roman"/>
        </w:rPr>
      </w:pPr>
      <w:r w:rsidRPr="005256E0">
        <w:rPr>
          <w:rFonts w:ascii="Times New Roman" w:hAnsi="Times New Roman"/>
        </w:rPr>
        <w:t>от</w:t>
      </w:r>
      <w:r w:rsidR="00712067">
        <w:rPr>
          <w:rFonts w:ascii="Times New Roman" w:hAnsi="Times New Roman"/>
        </w:rPr>
        <w:t xml:space="preserve"> 12.07.2021 № 32</w:t>
      </w:r>
    </w:p>
    <w:p w:rsidR="00052C62" w:rsidRDefault="00052C62" w:rsidP="00052C62">
      <w:pPr>
        <w:ind w:left="4944"/>
        <w:rPr>
          <w:rFonts w:ascii="Times New Roman" w:hAnsi="Times New Roman"/>
        </w:rPr>
      </w:pPr>
    </w:p>
    <w:p w:rsidR="00052C62" w:rsidRPr="005256E0" w:rsidRDefault="00052C62" w:rsidP="00052C62">
      <w:pPr>
        <w:ind w:left="4944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5256E0">
        <w:rPr>
          <w:rFonts w:ascii="Times New Roman" w:hAnsi="Times New Roman"/>
        </w:rPr>
        <w:t xml:space="preserve">риложение </w:t>
      </w:r>
      <w:r>
        <w:rPr>
          <w:rFonts w:ascii="Times New Roman" w:hAnsi="Times New Roman"/>
        </w:rPr>
        <w:t>2</w:t>
      </w:r>
    </w:p>
    <w:p w:rsidR="00052C62" w:rsidRPr="005256E0" w:rsidRDefault="00052C62" w:rsidP="00052C62">
      <w:pPr>
        <w:ind w:firstLine="6804"/>
        <w:jc w:val="right"/>
        <w:rPr>
          <w:rFonts w:ascii="Times New Roman" w:hAnsi="Times New Roman"/>
        </w:rPr>
      </w:pPr>
    </w:p>
    <w:p w:rsidR="00052C62" w:rsidRPr="005256E0" w:rsidRDefault="00052C62" w:rsidP="00052C6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052C62" w:rsidRPr="005256E0" w:rsidRDefault="00052C62" w:rsidP="00052C62">
      <w:pPr>
        <w:jc w:val="center"/>
        <w:rPr>
          <w:rFonts w:ascii="Times New Roman" w:hAnsi="Times New Roman"/>
          <w:b/>
          <w:sz w:val="28"/>
          <w:szCs w:val="28"/>
        </w:rPr>
      </w:pPr>
      <w:r w:rsidRPr="005256E0">
        <w:rPr>
          <w:rFonts w:ascii="Times New Roman" w:hAnsi="Times New Roman"/>
          <w:b/>
          <w:sz w:val="28"/>
          <w:szCs w:val="28"/>
        </w:rPr>
        <w:t>установления случаев и условий продления срока исполнения</w:t>
      </w:r>
    </w:p>
    <w:p w:rsidR="00052C62" w:rsidRPr="005256E0" w:rsidRDefault="00052C62" w:rsidP="00052C62">
      <w:pPr>
        <w:jc w:val="center"/>
        <w:rPr>
          <w:rFonts w:ascii="Times New Roman" w:hAnsi="Times New Roman"/>
          <w:b/>
          <w:sz w:val="28"/>
          <w:szCs w:val="28"/>
        </w:rPr>
      </w:pPr>
      <w:r w:rsidRPr="005256E0">
        <w:rPr>
          <w:rFonts w:ascii="Times New Roman" w:hAnsi="Times New Roman"/>
          <w:b/>
          <w:sz w:val="28"/>
          <w:szCs w:val="28"/>
        </w:rPr>
        <w:t>бюджетной меры принуждения</w:t>
      </w:r>
    </w:p>
    <w:p w:rsidR="00052C62" w:rsidRPr="005256E0" w:rsidRDefault="00052C62" w:rsidP="00052C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2C62" w:rsidRPr="005256E0" w:rsidRDefault="00052C62" w:rsidP="00052C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</w:t>
      </w:r>
      <w:r w:rsidRPr="005256E0">
        <w:rPr>
          <w:rFonts w:ascii="Times New Roman" w:hAnsi="Times New Roman"/>
          <w:sz w:val="28"/>
          <w:szCs w:val="28"/>
        </w:rPr>
        <w:t>орядок</w:t>
      </w:r>
      <w:r>
        <w:rPr>
          <w:rFonts w:ascii="Times New Roman" w:hAnsi="Times New Roman"/>
          <w:sz w:val="28"/>
          <w:szCs w:val="28"/>
        </w:rPr>
        <w:t xml:space="preserve"> установления случаев и условий продления срока исполнения бюджетной меры принуждения (далее – Порядок)</w:t>
      </w:r>
      <w:r w:rsidRPr="005256E0">
        <w:rPr>
          <w:rFonts w:ascii="Times New Roman" w:hAnsi="Times New Roman"/>
          <w:sz w:val="28"/>
          <w:szCs w:val="28"/>
        </w:rPr>
        <w:t xml:space="preserve"> определяет случаи и условия продления исполнения бюджетной меры принуждения на срок более одного года со дня принятия решения о применении бюджетной меры принуждения.</w:t>
      </w:r>
    </w:p>
    <w:p w:rsidR="00052C62" w:rsidRPr="005256E0" w:rsidRDefault="00052C62" w:rsidP="00052C62">
      <w:pPr>
        <w:rPr>
          <w:rFonts w:ascii="Times New Roman" w:hAnsi="Times New Roman"/>
          <w:sz w:val="28"/>
          <w:szCs w:val="28"/>
        </w:rPr>
      </w:pPr>
      <w:r w:rsidRPr="005256E0"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 w:rsidRPr="005256E0">
        <w:rPr>
          <w:rFonts w:ascii="Times New Roman" w:hAnsi="Times New Roman"/>
          <w:sz w:val="28"/>
          <w:szCs w:val="28"/>
        </w:rPr>
        <w:t>Продление исполнения бюджетной меры принуждения на срок более одного года осуществляется в случае превышения общей суммы использованных не по целевому назначению средств бюджетных кредитов, межбюджетных трансфертов, предоставляемых из бюджета поселения бюджету района в форме иных межбюджетных трансфертов, имеющих целевое назначение, использованных с нарушением условий предоставления бюджетных кредитов и использованных с нарушением условий предоставления (расходования) указанных межбюджетных трансфертов, подлежащих бесспорному взысканию</w:t>
      </w:r>
      <w:proofErr w:type="gramEnd"/>
      <w:r w:rsidRPr="005256E0">
        <w:rPr>
          <w:rFonts w:ascii="Times New Roman" w:hAnsi="Times New Roman"/>
          <w:sz w:val="28"/>
          <w:szCs w:val="28"/>
        </w:rPr>
        <w:t xml:space="preserve"> в соответствии с решениями о применении бюджетных мер принуждения размера, </w:t>
      </w:r>
      <w:r w:rsidRPr="00645EC5">
        <w:rPr>
          <w:rFonts w:ascii="Times New Roman" w:hAnsi="Times New Roman"/>
          <w:sz w:val="28"/>
          <w:szCs w:val="28"/>
        </w:rPr>
        <w:t xml:space="preserve">установленного постановлением администрации </w:t>
      </w:r>
      <w:r>
        <w:rPr>
          <w:rFonts w:ascii="Times New Roman" w:hAnsi="Times New Roman"/>
          <w:sz w:val="28"/>
          <w:szCs w:val="28"/>
        </w:rPr>
        <w:t>Казахского</w:t>
      </w:r>
      <w:r w:rsidRPr="00645EC5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52C62" w:rsidRPr="005256E0" w:rsidRDefault="00052C62" w:rsidP="00052C62">
      <w:pPr>
        <w:rPr>
          <w:rFonts w:ascii="Times New Roman" w:hAnsi="Times New Roman"/>
          <w:sz w:val="28"/>
          <w:szCs w:val="28"/>
        </w:rPr>
      </w:pPr>
      <w:r w:rsidRPr="005256E0">
        <w:rPr>
          <w:rFonts w:ascii="Times New Roman" w:hAnsi="Times New Roman"/>
          <w:sz w:val="28"/>
          <w:szCs w:val="28"/>
        </w:rPr>
        <w:tab/>
        <w:t>3. Продление исполнения бюджетной меры принуждения на срок более одного года осуществляется при условии принятия районом следующих обязательств:</w:t>
      </w:r>
    </w:p>
    <w:p w:rsidR="00052C62" w:rsidRPr="005256E0" w:rsidRDefault="00052C62" w:rsidP="00052C62">
      <w:pPr>
        <w:ind w:firstLine="708"/>
        <w:rPr>
          <w:rFonts w:ascii="Times New Roman" w:eastAsia="Calibri" w:hAnsi="Times New Roman"/>
          <w:sz w:val="28"/>
          <w:szCs w:val="28"/>
        </w:rPr>
      </w:pPr>
      <w:bookmarkStart w:id="1" w:name="sub_1031"/>
      <w:proofErr w:type="gramStart"/>
      <w:r w:rsidRPr="005256E0">
        <w:rPr>
          <w:rFonts w:ascii="Times New Roman" w:eastAsia="Calibri" w:hAnsi="Times New Roman"/>
          <w:sz w:val="28"/>
          <w:szCs w:val="28"/>
        </w:rPr>
        <w:t>а) организация исполнения</w:t>
      </w:r>
      <w:r>
        <w:rPr>
          <w:rFonts w:ascii="Times New Roman" w:eastAsia="Calibri" w:hAnsi="Times New Roman"/>
          <w:sz w:val="28"/>
          <w:szCs w:val="28"/>
        </w:rPr>
        <w:t xml:space="preserve"> районного</w:t>
      </w:r>
      <w:r w:rsidRPr="005256E0">
        <w:rPr>
          <w:rFonts w:ascii="Times New Roman" w:eastAsia="Calibri" w:hAnsi="Times New Roman"/>
          <w:sz w:val="28"/>
          <w:szCs w:val="28"/>
        </w:rPr>
        <w:t xml:space="preserve"> бюджета с открытием и ведением лицевых счетов для учета операций главных распорядителей, распорядителей, получателей средств </w:t>
      </w:r>
      <w:r>
        <w:rPr>
          <w:rFonts w:ascii="Times New Roman" w:eastAsia="Calibri" w:hAnsi="Times New Roman"/>
          <w:sz w:val="28"/>
          <w:szCs w:val="28"/>
        </w:rPr>
        <w:t xml:space="preserve">районного </w:t>
      </w:r>
      <w:r w:rsidRPr="005256E0">
        <w:rPr>
          <w:rFonts w:ascii="Times New Roman" w:eastAsia="Calibri" w:hAnsi="Times New Roman"/>
          <w:sz w:val="28"/>
          <w:szCs w:val="28"/>
        </w:rPr>
        <w:t>бюджета и главных администраторов (администраторов) источников финансирования дефицита</w:t>
      </w:r>
      <w:r>
        <w:rPr>
          <w:rFonts w:ascii="Times New Roman" w:eastAsia="Calibri" w:hAnsi="Times New Roman"/>
          <w:sz w:val="28"/>
          <w:szCs w:val="28"/>
        </w:rPr>
        <w:t xml:space="preserve"> районного</w:t>
      </w:r>
      <w:r w:rsidRPr="005256E0">
        <w:rPr>
          <w:rFonts w:ascii="Times New Roman" w:eastAsia="Calibri" w:hAnsi="Times New Roman"/>
          <w:sz w:val="28"/>
          <w:szCs w:val="28"/>
        </w:rPr>
        <w:t xml:space="preserve"> бюджета в УФК на основании соглашения об осуществлении УФК отдельных функций по исполнению </w:t>
      </w:r>
      <w:r>
        <w:rPr>
          <w:rFonts w:ascii="Times New Roman" w:eastAsia="Calibri" w:hAnsi="Times New Roman"/>
          <w:sz w:val="28"/>
          <w:szCs w:val="28"/>
        </w:rPr>
        <w:t xml:space="preserve">районного </w:t>
      </w:r>
      <w:r w:rsidRPr="005256E0">
        <w:rPr>
          <w:rFonts w:ascii="Times New Roman" w:eastAsia="Calibri" w:hAnsi="Times New Roman"/>
          <w:sz w:val="28"/>
          <w:szCs w:val="28"/>
        </w:rPr>
        <w:t>бюджета при кассовом обслуживании исполнения</w:t>
      </w:r>
      <w:r>
        <w:rPr>
          <w:rFonts w:ascii="Times New Roman" w:eastAsia="Calibri" w:hAnsi="Times New Roman"/>
          <w:sz w:val="28"/>
          <w:szCs w:val="28"/>
        </w:rPr>
        <w:t xml:space="preserve"> районного</w:t>
      </w:r>
      <w:r w:rsidRPr="005256E0">
        <w:rPr>
          <w:rFonts w:ascii="Times New Roman" w:eastAsia="Calibri" w:hAnsi="Times New Roman"/>
          <w:sz w:val="28"/>
          <w:szCs w:val="28"/>
        </w:rPr>
        <w:t xml:space="preserve"> бюджета (далее - Соглашение), заключенного УФК и администрацией района, в отношении которой</w:t>
      </w:r>
      <w:proofErr w:type="gramEnd"/>
      <w:r w:rsidRPr="005256E0">
        <w:rPr>
          <w:rFonts w:ascii="Times New Roman" w:eastAsia="Calibri" w:hAnsi="Times New Roman"/>
          <w:sz w:val="28"/>
          <w:szCs w:val="28"/>
        </w:rPr>
        <w:t xml:space="preserve"> принято решение о применении бюджетной меры принуждения, подлежащего согласованию с соответствующим финансовым органом и включающего положения:</w:t>
      </w:r>
    </w:p>
    <w:bookmarkEnd w:id="1"/>
    <w:p w:rsidR="00052C62" w:rsidRPr="005256E0" w:rsidRDefault="00052C62" w:rsidP="00052C62">
      <w:pPr>
        <w:rPr>
          <w:rFonts w:ascii="Times New Roman" w:eastAsia="Calibri" w:hAnsi="Times New Roman"/>
          <w:sz w:val="28"/>
          <w:szCs w:val="28"/>
        </w:rPr>
      </w:pPr>
      <w:r w:rsidRPr="005256E0">
        <w:rPr>
          <w:rFonts w:ascii="Times New Roman" w:eastAsia="Calibri" w:hAnsi="Times New Roman"/>
          <w:sz w:val="28"/>
          <w:szCs w:val="28"/>
        </w:rPr>
        <w:t xml:space="preserve">о передаче УФК функций финансового органа района по учету бюджетных обязательств и санкционированию </w:t>
      </w:r>
      <w:proofErr w:type="gramStart"/>
      <w:r w:rsidRPr="005256E0">
        <w:rPr>
          <w:rFonts w:ascii="Times New Roman" w:eastAsia="Calibri" w:hAnsi="Times New Roman"/>
          <w:sz w:val="28"/>
          <w:szCs w:val="28"/>
        </w:rPr>
        <w:t>оплаты денежных обязательств получателей средств</w:t>
      </w:r>
      <w:r>
        <w:rPr>
          <w:rFonts w:ascii="Times New Roman" w:eastAsia="Calibri" w:hAnsi="Times New Roman"/>
          <w:sz w:val="28"/>
          <w:szCs w:val="28"/>
        </w:rPr>
        <w:t xml:space="preserve"> районного</w:t>
      </w:r>
      <w:r w:rsidRPr="005256E0">
        <w:rPr>
          <w:rFonts w:ascii="Times New Roman" w:eastAsia="Calibri" w:hAnsi="Times New Roman"/>
          <w:sz w:val="28"/>
          <w:szCs w:val="28"/>
        </w:rPr>
        <w:t xml:space="preserve"> бюджета</w:t>
      </w:r>
      <w:proofErr w:type="gramEnd"/>
      <w:r w:rsidRPr="005256E0">
        <w:rPr>
          <w:rFonts w:ascii="Times New Roman" w:eastAsia="Calibri" w:hAnsi="Times New Roman"/>
          <w:sz w:val="28"/>
          <w:szCs w:val="28"/>
        </w:rPr>
        <w:t>;</w:t>
      </w:r>
    </w:p>
    <w:p w:rsidR="00052C62" w:rsidRPr="005256E0" w:rsidRDefault="00052C62" w:rsidP="00052C62">
      <w:pPr>
        <w:rPr>
          <w:rFonts w:ascii="Times New Roman" w:eastAsia="Calibri" w:hAnsi="Times New Roman"/>
          <w:sz w:val="28"/>
          <w:szCs w:val="28"/>
        </w:rPr>
      </w:pPr>
      <w:bookmarkStart w:id="2" w:name="sub_10313"/>
      <w:r w:rsidRPr="005256E0">
        <w:rPr>
          <w:rFonts w:ascii="Times New Roman" w:eastAsia="Calibri" w:hAnsi="Times New Roman"/>
          <w:sz w:val="28"/>
          <w:szCs w:val="28"/>
        </w:rPr>
        <w:t xml:space="preserve">об очередности списания денежных средств по перечню первоочередных платежей, осуществляемых за счет средств </w:t>
      </w:r>
      <w:r>
        <w:rPr>
          <w:rFonts w:ascii="Times New Roman" w:eastAsia="Calibri" w:hAnsi="Times New Roman"/>
          <w:sz w:val="28"/>
          <w:szCs w:val="28"/>
        </w:rPr>
        <w:t xml:space="preserve">районного </w:t>
      </w:r>
      <w:r w:rsidRPr="005256E0">
        <w:rPr>
          <w:rFonts w:ascii="Times New Roman" w:eastAsia="Calibri" w:hAnsi="Times New Roman"/>
          <w:sz w:val="28"/>
          <w:szCs w:val="28"/>
        </w:rPr>
        <w:t>бюджета, являющемуся неотъемлемой частью Соглашения;</w:t>
      </w:r>
    </w:p>
    <w:bookmarkEnd w:id="2"/>
    <w:p w:rsidR="00052C62" w:rsidRPr="005256E0" w:rsidRDefault="00052C62" w:rsidP="00052C62">
      <w:pPr>
        <w:rPr>
          <w:rFonts w:ascii="Times New Roman" w:eastAsia="Calibri" w:hAnsi="Times New Roman"/>
          <w:sz w:val="28"/>
          <w:szCs w:val="28"/>
        </w:rPr>
      </w:pPr>
      <w:r w:rsidRPr="005256E0">
        <w:rPr>
          <w:rFonts w:ascii="Times New Roman" w:eastAsia="Calibri" w:hAnsi="Times New Roman"/>
          <w:sz w:val="28"/>
          <w:szCs w:val="28"/>
        </w:rPr>
        <w:t xml:space="preserve">о недопустимости проведения кассовых выплат по расходным обязательствам района, не включенным в перечень первоочередных платежей, указанный в </w:t>
      </w:r>
      <w:hyperlink w:anchor="sub_10313" w:history="1">
        <w:r w:rsidRPr="005256E0">
          <w:rPr>
            <w:rFonts w:ascii="Times New Roman" w:eastAsia="Calibri" w:hAnsi="Times New Roman"/>
            <w:sz w:val="28"/>
            <w:szCs w:val="28"/>
          </w:rPr>
          <w:t>абзаце третьем</w:t>
        </w:r>
      </w:hyperlink>
      <w:r w:rsidRPr="005256E0">
        <w:rPr>
          <w:rFonts w:ascii="Times New Roman" w:eastAsia="Calibri" w:hAnsi="Times New Roman"/>
          <w:sz w:val="28"/>
          <w:szCs w:val="28"/>
        </w:rPr>
        <w:t xml:space="preserve"> настоящего подпункта, при наличии просроченной кредиторской задолженности по расходным обязательствам района, включенным в этот перечень;</w:t>
      </w:r>
    </w:p>
    <w:p w:rsidR="00052C62" w:rsidRPr="005256E0" w:rsidRDefault="00052C62" w:rsidP="00052C62">
      <w:pPr>
        <w:rPr>
          <w:rFonts w:ascii="Times New Roman" w:eastAsia="Calibri" w:hAnsi="Times New Roman"/>
          <w:sz w:val="28"/>
          <w:szCs w:val="28"/>
        </w:rPr>
      </w:pPr>
      <w:bookmarkStart w:id="3" w:name="sub_1032"/>
      <w:r w:rsidRPr="005256E0">
        <w:rPr>
          <w:rFonts w:ascii="Times New Roman" w:eastAsia="Calibri" w:hAnsi="Times New Roman"/>
          <w:sz w:val="28"/>
          <w:szCs w:val="28"/>
        </w:rPr>
        <w:t xml:space="preserve">б) осуществление в соответствии с </w:t>
      </w:r>
      <w:hyperlink r:id="rId10" w:history="1">
        <w:r w:rsidRPr="005256E0">
          <w:rPr>
            <w:rFonts w:ascii="Times New Roman" w:eastAsia="Calibri" w:hAnsi="Times New Roman"/>
            <w:sz w:val="28"/>
            <w:szCs w:val="28"/>
          </w:rPr>
          <w:t>бюджетным законодательством</w:t>
        </w:r>
      </w:hyperlink>
      <w:r w:rsidRPr="005256E0">
        <w:rPr>
          <w:rFonts w:ascii="Times New Roman" w:eastAsia="Calibri" w:hAnsi="Times New Roman"/>
          <w:sz w:val="28"/>
          <w:szCs w:val="28"/>
        </w:rPr>
        <w:t xml:space="preserve"> Российской Федерации казначейского сопровождения:</w:t>
      </w:r>
    </w:p>
    <w:p w:rsidR="00052C62" w:rsidRPr="005256E0" w:rsidRDefault="00052C62" w:rsidP="00052C62">
      <w:pPr>
        <w:rPr>
          <w:rFonts w:ascii="Times New Roman" w:eastAsia="Calibri" w:hAnsi="Times New Roman"/>
          <w:sz w:val="28"/>
          <w:szCs w:val="28"/>
        </w:rPr>
      </w:pPr>
      <w:bookmarkStart w:id="4" w:name="sub_10322"/>
      <w:bookmarkEnd w:id="3"/>
      <w:proofErr w:type="gramStart"/>
      <w:r w:rsidRPr="005256E0">
        <w:rPr>
          <w:rFonts w:ascii="Times New Roman" w:eastAsia="Calibri" w:hAnsi="Times New Roman"/>
          <w:sz w:val="28"/>
          <w:szCs w:val="28"/>
        </w:rPr>
        <w:t xml:space="preserve">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услуг, заключаемым муниципальными бюджетными учреждениями, если в целях </w:t>
      </w:r>
      <w:proofErr w:type="spellStart"/>
      <w:r w:rsidRPr="005256E0">
        <w:rPr>
          <w:rFonts w:ascii="Times New Roman" w:eastAsia="Calibri" w:hAnsi="Times New Roman"/>
          <w:sz w:val="28"/>
          <w:szCs w:val="28"/>
        </w:rPr>
        <w:t>софинансирования</w:t>
      </w:r>
      <w:proofErr w:type="spellEnd"/>
      <w:r w:rsidRPr="005256E0">
        <w:rPr>
          <w:rFonts w:ascii="Times New Roman" w:eastAsia="Calibri" w:hAnsi="Times New Roman"/>
          <w:sz w:val="28"/>
          <w:szCs w:val="28"/>
        </w:rPr>
        <w:t xml:space="preserve"> (финансового обеспечения) соответствующих</w:t>
      </w:r>
      <w:proofErr w:type="gramEnd"/>
      <w:r w:rsidRPr="005256E0">
        <w:rPr>
          <w:rFonts w:ascii="Times New Roman" w:eastAsia="Calibri" w:hAnsi="Times New Roman"/>
          <w:sz w:val="28"/>
          <w:szCs w:val="28"/>
        </w:rPr>
        <w:t xml:space="preserve"> расходных обязательств района из федерального бюджета, бюджета субъекта Российской Федерации и бюджета поселения предоставляются субсидии и иные межбюджетные трансферты;</w:t>
      </w:r>
    </w:p>
    <w:p w:rsidR="00052C62" w:rsidRPr="005256E0" w:rsidRDefault="00052C62" w:rsidP="00052C62">
      <w:pPr>
        <w:rPr>
          <w:rFonts w:ascii="Times New Roman" w:eastAsia="Calibri" w:hAnsi="Times New Roman"/>
          <w:sz w:val="28"/>
          <w:szCs w:val="28"/>
        </w:rPr>
      </w:pPr>
      <w:bookmarkStart w:id="5" w:name="sub_10323"/>
      <w:bookmarkEnd w:id="4"/>
      <w:r w:rsidRPr="005256E0">
        <w:rPr>
          <w:rFonts w:ascii="Times New Roman" w:eastAsia="Calibri" w:hAnsi="Times New Roman"/>
          <w:sz w:val="28"/>
          <w:szCs w:val="28"/>
        </w:rPr>
        <w:t xml:space="preserve"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</w:t>
      </w:r>
      <w:hyperlink w:anchor="sub_10322" w:history="1">
        <w:r w:rsidRPr="005256E0">
          <w:rPr>
            <w:rFonts w:ascii="Times New Roman" w:eastAsia="Calibri" w:hAnsi="Times New Roman"/>
            <w:sz w:val="28"/>
            <w:szCs w:val="28"/>
          </w:rPr>
          <w:t>абзаце втором</w:t>
        </w:r>
      </w:hyperlink>
      <w:r w:rsidRPr="005256E0">
        <w:rPr>
          <w:rFonts w:ascii="Times New Roman" w:eastAsia="Calibri" w:hAnsi="Times New Roman"/>
          <w:sz w:val="28"/>
          <w:szCs w:val="28"/>
        </w:rPr>
        <w:t xml:space="preserve"> настоящего подпункта;</w:t>
      </w:r>
    </w:p>
    <w:bookmarkEnd w:id="5"/>
    <w:p w:rsidR="00052C62" w:rsidRPr="005256E0" w:rsidRDefault="00052C62" w:rsidP="00052C62">
      <w:pPr>
        <w:rPr>
          <w:rFonts w:ascii="Times New Roman" w:eastAsia="Calibri" w:hAnsi="Times New Roman"/>
          <w:sz w:val="28"/>
          <w:szCs w:val="28"/>
        </w:rPr>
      </w:pPr>
      <w:r w:rsidRPr="005256E0">
        <w:rPr>
          <w:rFonts w:ascii="Times New Roman" w:eastAsia="Calibri" w:hAnsi="Times New Roman"/>
          <w:sz w:val="28"/>
          <w:szCs w:val="28"/>
        </w:rPr>
        <w:t xml:space="preserve"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</w:t>
      </w:r>
      <w:hyperlink w:anchor="sub_10322" w:history="1">
        <w:r w:rsidRPr="005256E0">
          <w:rPr>
            <w:rFonts w:ascii="Times New Roman" w:eastAsia="Calibri" w:hAnsi="Times New Roman"/>
            <w:sz w:val="28"/>
            <w:szCs w:val="28"/>
          </w:rPr>
          <w:t>абзацах втором</w:t>
        </w:r>
      </w:hyperlink>
      <w:r w:rsidRPr="005256E0">
        <w:rPr>
          <w:rFonts w:ascii="Times New Roman" w:eastAsia="Calibri" w:hAnsi="Times New Roman"/>
          <w:sz w:val="28"/>
          <w:szCs w:val="28"/>
        </w:rPr>
        <w:t xml:space="preserve"> и </w:t>
      </w:r>
      <w:hyperlink w:anchor="sub_10323" w:history="1">
        <w:r w:rsidRPr="005256E0">
          <w:rPr>
            <w:rFonts w:ascii="Times New Roman" w:eastAsia="Calibri" w:hAnsi="Times New Roman"/>
            <w:sz w:val="28"/>
            <w:szCs w:val="28"/>
          </w:rPr>
          <w:t>третьем</w:t>
        </w:r>
      </w:hyperlink>
      <w:r w:rsidRPr="005256E0">
        <w:rPr>
          <w:rFonts w:ascii="Times New Roman" w:eastAsia="Calibri" w:hAnsi="Times New Roman"/>
          <w:sz w:val="28"/>
          <w:szCs w:val="28"/>
        </w:rPr>
        <w:t xml:space="preserve"> настоящего подпункта муниципальных контрактов (контрактов, договоров);</w:t>
      </w:r>
    </w:p>
    <w:p w:rsidR="00052C62" w:rsidRPr="005256E0" w:rsidRDefault="00052C62" w:rsidP="00052C62">
      <w:pPr>
        <w:ind w:firstLine="709"/>
        <w:rPr>
          <w:rFonts w:ascii="Times New Roman" w:eastAsia="Calibri" w:hAnsi="Times New Roman"/>
          <w:sz w:val="28"/>
          <w:szCs w:val="28"/>
        </w:rPr>
      </w:pPr>
      <w:bookmarkStart w:id="6" w:name="sub_1034"/>
      <w:r w:rsidRPr="005256E0">
        <w:rPr>
          <w:rFonts w:ascii="Times New Roman" w:eastAsia="Calibri" w:hAnsi="Times New Roman"/>
          <w:sz w:val="28"/>
          <w:szCs w:val="28"/>
        </w:rPr>
        <w:t>в) запрет на финансовое обеспечение за счет средств</w:t>
      </w:r>
      <w:r>
        <w:rPr>
          <w:rFonts w:ascii="Times New Roman" w:eastAsia="Calibri" w:hAnsi="Times New Roman"/>
          <w:sz w:val="28"/>
          <w:szCs w:val="28"/>
        </w:rPr>
        <w:t xml:space="preserve"> районного</w:t>
      </w:r>
      <w:r w:rsidRPr="005256E0">
        <w:rPr>
          <w:rFonts w:ascii="Times New Roman" w:eastAsia="Calibri" w:hAnsi="Times New Roman"/>
          <w:sz w:val="28"/>
          <w:szCs w:val="28"/>
        </w:rPr>
        <w:t xml:space="preserve"> бюджета капитальных вложений в объекты муниципальной собственности (в том числе в форме субсидий и иных межбюджетных трансфертов бюджету поселения), кроме случаев:</w:t>
      </w:r>
    </w:p>
    <w:p w:rsidR="00052C62" w:rsidRPr="005256E0" w:rsidRDefault="00052C62" w:rsidP="00052C62">
      <w:pPr>
        <w:ind w:firstLine="709"/>
        <w:rPr>
          <w:rFonts w:ascii="Times New Roman" w:eastAsia="Calibri" w:hAnsi="Times New Roman"/>
          <w:sz w:val="28"/>
          <w:szCs w:val="28"/>
        </w:rPr>
      </w:pPr>
      <w:r w:rsidRPr="005256E0">
        <w:rPr>
          <w:rFonts w:ascii="Times New Roman" w:eastAsia="Calibri" w:hAnsi="Times New Roman"/>
          <w:sz w:val="28"/>
          <w:szCs w:val="28"/>
        </w:rPr>
        <w:t xml:space="preserve">когда в целях </w:t>
      </w:r>
      <w:proofErr w:type="spellStart"/>
      <w:r w:rsidRPr="005256E0">
        <w:rPr>
          <w:rFonts w:ascii="Times New Roman" w:eastAsia="Calibri" w:hAnsi="Times New Roman"/>
          <w:sz w:val="28"/>
          <w:szCs w:val="28"/>
        </w:rPr>
        <w:t>софинансирования</w:t>
      </w:r>
      <w:proofErr w:type="spellEnd"/>
      <w:r w:rsidRPr="005256E0">
        <w:rPr>
          <w:rFonts w:ascii="Times New Roman" w:eastAsia="Calibri" w:hAnsi="Times New Roman"/>
          <w:sz w:val="28"/>
          <w:szCs w:val="28"/>
        </w:rPr>
        <w:t xml:space="preserve"> (финансового обеспечения) капитальных вложений в объекты муниципальной собственности из федерального бюджета (бюджета субъекта Российской Федерации) предоставляются субсидии и иные межбюджетные трансферты бюджету района;</w:t>
      </w:r>
    </w:p>
    <w:p w:rsidR="00052C62" w:rsidRPr="005256E0" w:rsidRDefault="00052C62" w:rsidP="00052C62">
      <w:pPr>
        <w:rPr>
          <w:rFonts w:ascii="Times New Roman" w:eastAsia="Calibri" w:hAnsi="Times New Roman"/>
          <w:sz w:val="28"/>
          <w:szCs w:val="28"/>
        </w:rPr>
      </w:pPr>
      <w:r w:rsidRPr="005256E0">
        <w:rPr>
          <w:rFonts w:ascii="Times New Roman" w:eastAsia="Calibri" w:hAnsi="Times New Roman"/>
          <w:sz w:val="28"/>
          <w:szCs w:val="28"/>
        </w:rPr>
        <w:t>финансового обеспечения капитальных вложений в объекты муниципальной собственности бюджета района за счет целевых безвозмездных поступлений от государственной корпорации – Фонда содействия реформированию жилищно-коммунального хозяйства, государственных внебюджетных фондов, некоммерческой организации «Фонд развития моногородов»;</w:t>
      </w:r>
    </w:p>
    <w:p w:rsidR="00052C62" w:rsidRPr="005256E0" w:rsidRDefault="00052C62" w:rsidP="00052C62">
      <w:pPr>
        <w:rPr>
          <w:rFonts w:ascii="Times New Roman" w:eastAsia="Calibri" w:hAnsi="Times New Roman"/>
          <w:sz w:val="28"/>
          <w:szCs w:val="28"/>
        </w:rPr>
      </w:pPr>
      <w:r w:rsidRPr="005256E0">
        <w:rPr>
          <w:rFonts w:ascii="Times New Roman" w:eastAsia="Calibri" w:hAnsi="Times New Roman"/>
          <w:sz w:val="28"/>
          <w:szCs w:val="28"/>
        </w:rPr>
        <w:t>финансового обеспечения капитальных вложений, связанных с изготовлением (корректировкой) проектно-сметной документации объектов капитального строительства (реконструкции), планируемых к строительству (строящихся) в рамках региональных проектов субъекта Российской Федерации, направленных на достижение целей и целевых показателей федеральных проектов, входящих в состав национальных проектов, при наличии согласования (письменного подтверждения) руководителя федерального проекта;</w:t>
      </w:r>
    </w:p>
    <w:p w:rsidR="00052C62" w:rsidRPr="005256E0" w:rsidRDefault="00052C62" w:rsidP="00052C62">
      <w:pPr>
        <w:rPr>
          <w:rFonts w:ascii="Times New Roman" w:eastAsia="Calibri" w:hAnsi="Times New Roman"/>
          <w:sz w:val="28"/>
          <w:szCs w:val="28"/>
        </w:rPr>
      </w:pPr>
      <w:bookmarkStart w:id="7" w:name="sub_1035"/>
      <w:bookmarkEnd w:id="6"/>
      <w:r w:rsidRPr="005256E0">
        <w:rPr>
          <w:rFonts w:ascii="Times New Roman" w:eastAsia="Calibri" w:hAnsi="Times New Roman"/>
          <w:sz w:val="28"/>
          <w:szCs w:val="28"/>
        </w:rPr>
        <w:t>г) согласование с администрацией проектов решений о</w:t>
      </w:r>
      <w:r>
        <w:rPr>
          <w:rFonts w:ascii="Times New Roman" w:eastAsia="Calibri" w:hAnsi="Times New Roman"/>
          <w:sz w:val="28"/>
          <w:szCs w:val="28"/>
        </w:rPr>
        <w:t xml:space="preserve"> районном</w:t>
      </w:r>
      <w:r w:rsidRPr="005256E0">
        <w:rPr>
          <w:rFonts w:ascii="Times New Roman" w:eastAsia="Calibri" w:hAnsi="Times New Roman"/>
          <w:sz w:val="28"/>
          <w:szCs w:val="28"/>
        </w:rPr>
        <w:t xml:space="preserve"> бюджете на очередной финансовый год и плановый период и о внесении изменений в решение о</w:t>
      </w:r>
      <w:r>
        <w:rPr>
          <w:rFonts w:ascii="Times New Roman" w:eastAsia="Calibri" w:hAnsi="Times New Roman"/>
          <w:sz w:val="28"/>
          <w:szCs w:val="28"/>
        </w:rPr>
        <w:t xml:space="preserve"> районном</w:t>
      </w:r>
      <w:r w:rsidRPr="005256E0">
        <w:rPr>
          <w:rFonts w:ascii="Times New Roman" w:eastAsia="Calibri" w:hAnsi="Times New Roman"/>
          <w:sz w:val="28"/>
          <w:szCs w:val="28"/>
        </w:rPr>
        <w:t xml:space="preserve"> бюджете до внесения в представительный орган района, в отношении которого принято решение о применении бюджетной меры принуждения;</w:t>
      </w:r>
    </w:p>
    <w:p w:rsidR="00052C62" w:rsidRPr="005256E0" w:rsidRDefault="00052C62" w:rsidP="00052C62">
      <w:pPr>
        <w:rPr>
          <w:rFonts w:ascii="Times New Roman" w:eastAsia="Calibri" w:hAnsi="Times New Roman"/>
          <w:sz w:val="28"/>
          <w:szCs w:val="28"/>
        </w:rPr>
      </w:pPr>
      <w:bookmarkStart w:id="8" w:name="sub_1036"/>
      <w:bookmarkEnd w:id="7"/>
      <w:proofErr w:type="spellStart"/>
      <w:r w:rsidRPr="005256E0">
        <w:rPr>
          <w:rFonts w:ascii="Times New Roman" w:eastAsia="Calibri" w:hAnsi="Times New Roman"/>
          <w:sz w:val="28"/>
          <w:szCs w:val="28"/>
        </w:rPr>
        <w:t>д</w:t>
      </w:r>
      <w:proofErr w:type="spellEnd"/>
      <w:r w:rsidRPr="005256E0">
        <w:rPr>
          <w:rFonts w:ascii="Times New Roman" w:eastAsia="Calibri" w:hAnsi="Times New Roman"/>
          <w:sz w:val="28"/>
          <w:szCs w:val="28"/>
        </w:rPr>
        <w:t>) исполнение иных обязательств, установленных администрацией при принятии решений о продлении исполнения бюджетной меры принуждения на срок более одного года;</w:t>
      </w:r>
    </w:p>
    <w:p w:rsidR="00052C62" w:rsidRPr="005256E0" w:rsidRDefault="00052C62" w:rsidP="00052C62">
      <w:pPr>
        <w:rPr>
          <w:rFonts w:ascii="Times New Roman" w:eastAsia="Calibri" w:hAnsi="Times New Roman"/>
          <w:sz w:val="28"/>
          <w:szCs w:val="28"/>
        </w:rPr>
      </w:pPr>
      <w:bookmarkStart w:id="9" w:name="sub_1037"/>
      <w:bookmarkEnd w:id="8"/>
      <w:r w:rsidRPr="005256E0">
        <w:rPr>
          <w:rFonts w:ascii="Times New Roman" w:eastAsia="Calibri" w:hAnsi="Times New Roman"/>
          <w:sz w:val="28"/>
          <w:szCs w:val="28"/>
        </w:rPr>
        <w:t xml:space="preserve">е) единовременное исполнение бюджетной меры принуждения при нарушении районом, в отношении которого принято решение о применении бюджетной меры принуждения обязательств, указанных в </w:t>
      </w:r>
      <w:hyperlink w:anchor="sub_1003" w:history="1">
        <w:r w:rsidRPr="005256E0">
          <w:rPr>
            <w:rFonts w:ascii="Times New Roman" w:eastAsia="Calibri" w:hAnsi="Times New Roman"/>
            <w:sz w:val="28"/>
            <w:szCs w:val="28"/>
          </w:rPr>
          <w:t>пункте 3</w:t>
        </w:r>
      </w:hyperlink>
      <w:r w:rsidRPr="005256E0">
        <w:rPr>
          <w:rFonts w:ascii="Times New Roman" w:eastAsia="Calibri" w:hAnsi="Times New Roman"/>
          <w:sz w:val="28"/>
          <w:szCs w:val="28"/>
        </w:rPr>
        <w:t xml:space="preserve"> настоящего Порядка.</w:t>
      </w:r>
    </w:p>
    <w:p w:rsidR="00052C62" w:rsidRPr="005256E0" w:rsidRDefault="00052C62" w:rsidP="00052C62">
      <w:pPr>
        <w:rPr>
          <w:rFonts w:ascii="Times New Roman" w:eastAsia="Calibri" w:hAnsi="Times New Roman"/>
          <w:sz w:val="28"/>
          <w:szCs w:val="28"/>
        </w:rPr>
      </w:pPr>
      <w:bookmarkStart w:id="10" w:name="sub_1004"/>
      <w:bookmarkEnd w:id="9"/>
      <w:r w:rsidRPr="005256E0">
        <w:rPr>
          <w:rFonts w:ascii="Times New Roman" w:eastAsia="Calibri" w:hAnsi="Times New Roman"/>
          <w:sz w:val="28"/>
          <w:szCs w:val="28"/>
        </w:rPr>
        <w:t>4. Для продления исполнения бюджетной меры принуждения на срок более одного года Г</w:t>
      </w:r>
      <w:r>
        <w:rPr>
          <w:rFonts w:ascii="Times New Roman" w:eastAsia="Calibri" w:hAnsi="Times New Roman"/>
          <w:sz w:val="28"/>
          <w:szCs w:val="28"/>
        </w:rPr>
        <w:t xml:space="preserve">лава </w:t>
      </w:r>
      <w:r w:rsidRPr="005256E0">
        <w:rPr>
          <w:rFonts w:ascii="Times New Roman" w:eastAsia="Calibri" w:hAnsi="Times New Roman"/>
          <w:sz w:val="28"/>
          <w:szCs w:val="28"/>
        </w:rPr>
        <w:t>муниципального района, в отношении которого принято решение о применении бюджетной меры принуждения, направляет на имя Главы поселения, обращение об установлении срока исполнения бюджетной меры принуждения более одного года со дня принятия решения о применении бюджетной меры принуждения.</w:t>
      </w:r>
    </w:p>
    <w:p w:rsidR="00052C62" w:rsidRPr="005256E0" w:rsidRDefault="00052C62" w:rsidP="00052C62">
      <w:pPr>
        <w:rPr>
          <w:rFonts w:ascii="Times New Roman" w:eastAsia="Calibri" w:hAnsi="Times New Roman"/>
          <w:sz w:val="28"/>
          <w:szCs w:val="28"/>
        </w:rPr>
      </w:pPr>
      <w:bookmarkStart w:id="11" w:name="sub_1005"/>
      <w:bookmarkEnd w:id="10"/>
      <w:r w:rsidRPr="005256E0">
        <w:rPr>
          <w:rFonts w:ascii="Times New Roman" w:eastAsia="Calibri" w:hAnsi="Times New Roman"/>
          <w:sz w:val="28"/>
          <w:szCs w:val="28"/>
        </w:rPr>
        <w:t xml:space="preserve">5. </w:t>
      </w:r>
      <w:proofErr w:type="gramStart"/>
      <w:r w:rsidRPr="005256E0">
        <w:rPr>
          <w:rFonts w:ascii="Times New Roman" w:eastAsia="Calibri" w:hAnsi="Times New Roman"/>
          <w:sz w:val="28"/>
          <w:szCs w:val="28"/>
        </w:rPr>
        <w:t xml:space="preserve">При поступлении обращения, указанного в </w:t>
      </w:r>
      <w:hyperlink w:anchor="sub_1004" w:history="1">
        <w:r w:rsidRPr="005256E0">
          <w:rPr>
            <w:rFonts w:ascii="Times New Roman" w:eastAsia="Calibri" w:hAnsi="Times New Roman"/>
            <w:sz w:val="28"/>
            <w:szCs w:val="28"/>
          </w:rPr>
          <w:t>пункте 4</w:t>
        </w:r>
      </w:hyperlink>
      <w:r w:rsidRPr="005256E0">
        <w:rPr>
          <w:rFonts w:ascii="Times New Roman" w:eastAsia="Calibri" w:hAnsi="Times New Roman"/>
          <w:sz w:val="28"/>
          <w:szCs w:val="28"/>
        </w:rPr>
        <w:t xml:space="preserve"> настоящего Порядка, и поручения Главы поселения, администрация принимает решение о продлении исполнения бюджетной меры принуждения на срок до 5 лет при условии принятия районом, в отношении которого принято решение о применении бюджетной меры принуждения обязательств, указанных в </w:t>
      </w:r>
      <w:hyperlink w:anchor="sub_1003" w:history="1">
        <w:r w:rsidRPr="005256E0">
          <w:rPr>
            <w:rFonts w:ascii="Times New Roman" w:eastAsia="Calibri" w:hAnsi="Times New Roman"/>
            <w:sz w:val="28"/>
            <w:szCs w:val="28"/>
          </w:rPr>
          <w:t>пункте 3</w:t>
        </w:r>
      </w:hyperlink>
      <w:r w:rsidRPr="005256E0">
        <w:rPr>
          <w:rFonts w:ascii="Times New Roman" w:eastAsia="Calibri" w:hAnsi="Times New Roman"/>
          <w:sz w:val="28"/>
          <w:szCs w:val="28"/>
        </w:rPr>
        <w:t xml:space="preserve"> настоящего Порядка, которые подлежат включению в соглашение, заключаемое администрацией и Главой муниципального района, в</w:t>
      </w:r>
      <w:proofErr w:type="gramEnd"/>
      <w:r w:rsidRPr="005256E0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5256E0">
        <w:rPr>
          <w:rFonts w:ascii="Times New Roman" w:eastAsia="Calibri" w:hAnsi="Times New Roman"/>
          <w:sz w:val="28"/>
          <w:szCs w:val="28"/>
        </w:rPr>
        <w:t>отношении</w:t>
      </w:r>
      <w:proofErr w:type="gramEnd"/>
      <w:r w:rsidRPr="005256E0">
        <w:rPr>
          <w:rFonts w:ascii="Times New Roman" w:eastAsia="Calibri" w:hAnsi="Times New Roman"/>
          <w:sz w:val="28"/>
          <w:szCs w:val="28"/>
        </w:rPr>
        <w:t xml:space="preserve"> которого принято решение о применении бюджетной меры принуждения по форме, определяемой администрацией.</w:t>
      </w:r>
    </w:p>
    <w:bookmarkEnd w:id="11"/>
    <w:p w:rsidR="00052C62" w:rsidRDefault="00052C62" w:rsidP="00052C62">
      <w:pPr>
        <w:rPr>
          <w:rFonts w:ascii="Times New Roman" w:eastAsia="Calibri" w:hAnsi="Times New Roman"/>
        </w:rPr>
      </w:pPr>
    </w:p>
    <w:p w:rsidR="00052C62" w:rsidRPr="005256E0" w:rsidRDefault="00052C62" w:rsidP="00052C62">
      <w:pPr>
        <w:rPr>
          <w:rFonts w:ascii="Times New Roman" w:eastAsia="Calibri" w:hAnsi="Times New Roman"/>
        </w:rPr>
      </w:pPr>
    </w:p>
    <w:p w:rsidR="00261AE0" w:rsidRDefault="00261AE0"/>
    <w:sectPr w:rsidR="00261AE0" w:rsidSect="0026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52C62"/>
    <w:rsid w:val="00052C62"/>
    <w:rsid w:val="001617F6"/>
    <w:rsid w:val="00242E41"/>
    <w:rsid w:val="00261AE0"/>
    <w:rsid w:val="003D0B13"/>
    <w:rsid w:val="004C470F"/>
    <w:rsid w:val="00712067"/>
    <w:rsid w:val="00BE5B83"/>
    <w:rsid w:val="00D77228"/>
    <w:rsid w:val="00DB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6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52C6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052C6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C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52C62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2">
    <w:name w:val="Body Text 2"/>
    <w:basedOn w:val="a"/>
    <w:link w:val="20"/>
    <w:semiHidden/>
    <w:unhideWhenUsed/>
    <w:rsid w:val="00052C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052C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052C6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052C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052C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6">
    <w:name w:val="Сравнение редакций. Добавленный фрагмент"/>
    <w:uiPriority w:val="99"/>
    <w:rsid w:val="00052C62"/>
    <w:rPr>
      <w:color w:val="000000"/>
      <w:shd w:val="clear" w:color="auto" w:fill="C1D7FF"/>
    </w:rPr>
  </w:style>
  <w:style w:type="paragraph" w:styleId="a7">
    <w:name w:val="No Spacing"/>
    <w:uiPriority w:val="1"/>
    <w:qFormat/>
    <w:rsid w:val="00052C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C78A57D1D05661876CB0AF1AE7D3656AD11A14D6477AED600062EC48CD9C853C99BB070032LBd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C78A57D1D05661876CB0AF1AE7D3656AD11A14D6477AED600062EC48CD9C853C99BB070033LBdC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6C78A57D1D05661876CB0AF1AE7D3656AD11A14D6477AED600062EC48CD9C853C99BB070033LBd0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garantF1://12012604.20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C78A57D1D05661876CB0AF1AE7D3656AD11A14D6477AED600062EC48CD9C853C99BB070032LBd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CE143-5092-4584-87D8-D4FBE72FB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2829</Words>
  <Characters>16129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4. Порядок исполнения решения о приостановлении</vt:lpstr>
    </vt:vector>
  </TitlesOfParts>
  <Company>Reanimator Extreme Edition</Company>
  <LinksUpToDate>false</LinksUpToDate>
  <CharactersWithSpaces>18921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2021-07-19T11:31:00Z</cp:lastPrinted>
  <dcterms:created xsi:type="dcterms:W3CDTF">2021-07-16T12:43:00Z</dcterms:created>
  <dcterms:modified xsi:type="dcterms:W3CDTF">2021-07-19T11:38:00Z</dcterms:modified>
</cp:coreProperties>
</file>