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E7" w:rsidRPr="001A582F" w:rsidRDefault="007321E7" w:rsidP="00EF6278">
      <w:pPr>
        <w:ind w:left="-142"/>
        <w:rPr>
          <w:rFonts w:ascii="Times New Roman" w:hAnsi="Times New Roman"/>
          <w:b/>
          <w:sz w:val="28"/>
          <w:szCs w:val="28"/>
        </w:rPr>
      </w:pPr>
      <w:r w:rsidRPr="001A582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661" w:type="dxa"/>
        <w:tblInd w:w="-176" w:type="dxa"/>
        <w:tblLayout w:type="fixed"/>
        <w:tblLook w:val="00A0"/>
      </w:tblPr>
      <w:tblGrid>
        <w:gridCol w:w="176"/>
        <w:gridCol w:w="3936"/>
        <w:gridCol w:w="3042"/>
        <w:gridCol w:w="3400"/>
        <w:gridCol w:w="107"/>
      </w:tblGrid>
      <w:tr w:rsidR="007321E7" w:rsidTr="00EF6278">
        <w:trPr>
          <w:gridBefore w:val="1"/>
          <w:gridAfter w:val="1"/>
          <w:wBefore w:w="176" w:type="dxa"/>
          <w:wAfter w:w="107" w:type="dxa"/>
          <w:trHeight w:val="1997"/>
        </w:trPr>
        <w:tc>
          <w:tcPr>
            <w:tcW w:w="3936" w:type="dxa"/>
          </w:tcPr>
          <w:p w:rsidR="007321E7" w:rsidRPr="00EF6278" w:rsidRDefault="007321E7">
            <w:pPr>
              <w:pStyle w:val="Heading5"/>
              <w:rPr>
                <w:rFonts w:ascii="Calibri" w:hAnsi="Calibri"/>
                <w:sz w:val="24"/>
                <w:lang w:val="ru-RU"/>
              </w:rPr>
            </w:pPr>
            <w:r w:rsidRPr="00EF6278">
              <w:rPr>
                <w:sz w:val="24"/>
                <w:lang w:val="ru-RU"/>
              </w:rPr>
              <w:t xml:space="preserve">      РЕСПУБЛИКА АЛТАЙ</w:t>
            </w:r>
          </w:p>
          <w:p w:rsidR="007321E7" w:rsidRPr="00EF6278" w:rsidRDefault="007321E7">
            <w:pPr>
              <w:pStyle w:val="Heading5"/>
              <w:jc w:val="center"/>
              <w:rPr>
                <w:b w:val="0"/>
                <w:sz w:val="24"/>
                <w:szCs w:val="26"/>
                <w:lang w:val="ru-RU"/>
              </w:rPr>
            </w:pPr>
            <w:r w:rsidRPr="00EF6278"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7321E7" w:rsidRDefault="007321E7">
            <w:pPr>
              <w:spacing w:after="6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КАЗАХСКОЕ СЕЛЬСКОЕ ПОСЕЛЕНИЕ           </w:t>
            </w:r>
          </w:p>
          <w:p w:rsidR="007321E7" w:rsidRDefault="007321E7">
            <w:pPr>
              <w:spacing w:after="60"/>
            </w:pPr>
            <w:r>
              <w:t xml:space="preserve">       649785 с. Жана-Аул </w:t>
            </w:r>
          </w:p>
          <w:p w:rsidR="007321E7" w:rsidRDefault="007321E7">
            <w:pPr>
              <w:spacing w:after="60"/>
            </w:pPr>
            <w:r>
              <w:t xml:space="preserve">       ул. Абая, 12</w:t>
            </w:r>
          </w:p>
          <w:p w:rsidR="007321E7" w:rsidRDefault="007321E7">
            <w:pPr>
              <w:spacing w:after="60"/>
              <w:rPr>
                <w:sz w:val="24"/>
                <w:szCs w:val="24"/>
              </w:rPr>
            </w:pPr>
            <w:r>
              <w:t xml:space="preserve">       тел</w:t>
            </w:r>
            <w:r>
              <w:rPr>
                <w:lang w:val="en-US"/>
              </w:rPr>
              <w:t>. 22-2-66</w:t>
            </w:r>
          </w:p>
        </w:tc>
        <w:tc>
          <w:tcPr>
            <w:tcW w:w="3042" w:type="dxa"/>
          </w:tcPr>
          <w:p w:rsidR="007321E7" w:rsidRDefault="007321E7">
            <w:pPr>
              <w:spacing w:after="60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GRA" style="width:96pt;height:93.75pt;visibility:visible">
                  <v:imagedata r:id="rId5" o:title=""/>
                </v:shape>
              </w:pict>
            </w:r>
          </w:p>
        </w:tc>
        <w:tc>
          <w:tcPr>
            <w:tcW w:w="3400" w:type="dxa"/>
          </w:tcPr>
          <w:p w:rsidR="007321E7" w:rsidRDefault="007321E7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АЛТАЙ РЕСПУБЛИКА МУНИЦИПАЛ ТÖЗÖЛМÖ</w:t>
            </w:r>
          </w:p>
          <w:p w:rsidR="007321E7" w:rsidRDefault="007321E7">
            <w:pPr>
              <w:pStyle w:val="BodyText2"/>
              <w:framePr w:wrap="around"/>
              <w:spacing w:after="60"/>
              <w:rPr>
                <w:b w:val="0"/>
              </w:rPr>
            </w:pPr>
            <w:r>
              <w:t>КАЗАХСКОЕ СЕЛЬСКОЕ  ПОСЕЛЕНИЕ</w:t>
            </w:r>
          </w:p>
          <w:p w:rsidR="007321E7" w:rsidRDefault="007321E7">
            <w:pPr>
              <w:spacing w:after="60"/>
            </w:pPr>
            <w:r>
              <w:t xml:space="preserve">     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7321E7" w:rsidRDefault="007321E7">
            <w:pPr>
              <w:pStyle w:val="Heading1"/>
            </w:pPr>
            <w:r>
              <w:t xml:space="preserve">    Абая  ором, 12</w:t>
            </w:r>
          </w:p>
          <w:p w:rsidR="007321E7" w:rsidRDefault="007321E7">
            <w:pPr>
              <w:spacing w:after="60"/>
              <w:rPr>
                <w:rFonts w:ascii="Times New Roman" w:hAnsi="Times New Roman"/>
              </w:rPr>
            </w:pPr>
            <w:r>
              <w:t xml:space="preserve">    тел</w:t>
            </w:r>
            <w:r>
              <w:rPr>
                <w:lang w:val="en-US"/>
              </w:rPr>
              <w:t>.22-2-66</w:t>
            </w:r>
          </w:p>
          <w:p w:rsidR="007321E7" w:rsidRDefault="007321E7">
            <w:pPr>
              <w:spacing w:after="60"/>
            </w:pPr>
          </w:p>
          <w:p w:rsidR="007321E7" w:rsidRDefault="007321E7">
            <w:pPr>
              <w:spacing w:after="60"/>
              <w:rPr>
                <w:sz w:val="24"/>
                <w:szCs w:val="24"/>
              </w:rPr>
            </w:pPr>
          </w:p>
        </w:tc>
      </w:tr>
      <w:tr w:rsidR="007321E7" w:rsidTr="00EF6278">
        <w:trPr>
          <w:trHeight w:val="80"/>
        </w:trPr>
        <w:tc>
          <w:tcPr>
            <w:tcW w:w="10661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21E7" w:rsidRDefault="007321E7">
            <w:pPr>
              <w:tabs>
                <w:tab w:val="left" w:pos="0"/>
              </w:tabs>
              <w:spacing w:after="60"/>
              <w:rPr>
                <w:sz w:val="28"/>
                <w:szCs w:val="24"/>
              </w:rPr>
            </w:pPr>
          </w:p>
        </w:tc>
      </w:tr>
    </w:tbl>
    <w:p w:rsidR="007321E7" w:rsidRPr="00EF6278" w:rsidRDefault="007321E7" w:rsidP="00ED2A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</w:t>
      </w:r>
      <w:r w:rsidRPr="00EF6278">
        <w:rPr>
          <w:rFonts w:ascii="Times New Roman" w:hAnsi="Times New Roman"/>
          <w:b/>
          <w:sz w:val="28"/>
          <w:szCs w:val="28"/>
        </w:rPr>
        <w:t>Совет депутатов МО «Казахское сельское поселение»</w:t>
      </w:r>
    </w:p>
    <w:p w:rsidR="007321E7" w:rsidRPr="00EF6278" w:rsidRDefault="007321E7" w:rsidP="00ED2A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278">
        <w:rPr>
          <w:rFonts w:ascii="Times New Roman" w:hAnsi="Times New Roman"/>
          <w:b/>
          <w:sz w:val="28"/>
          <w:szCs w:val="28"/>
        </w:rPr>
        <w:t xml:space="preserve"> девятнадцатая очередная сессия 4-ого созыва Совета депутатов</w:t>
      </w:r>
    </w:p>
    <w:p w:rsidR="007321E7" w:rsidRPr="00EF6278" w:rsidRDefault="007321E7" w:rsidP="00ED2A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278"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7321E7" w:rsidRPr="00EF6278" w:rsidRDefault="007321E7" w:rsidP="00EF6278">
      <w:pPr>
        <w:jc w:val="center"/>
        <w:rPr>
          <w:rFonts w:ascii="Times New Roman" w:hAnsi="Times New Roman"/>
          <w:b/>
          <w:sz w:val="36"/>
          <w:szCs w:val="36"/>
        </w:rPr>
      </w:pPr>
      <w:r w:rsidRPr="00EF6278">
        <w:rPr>
          <w:rFonts w:ascii="Times New Roman" w:hAnsi="Times New Roman"/>
          <w:b/>
          <w:sz w:val="36"/>
          <w:szCs w:val="36"/>
        </w:rPr>
        <w:t>Решение</w:t>
      </w:r>
    </w:p>
    <w:p w:rsidR="007321E7" w:rsidRPr="00EF6278" w:rsidRDefault="007321E7" w:rsidP="00DF346D">
      <w:pPr>
        <w:rPr>
          <w:rFonts w:ascii="Times New Roman" w:hAnsi="Times New Roman"/>
          <w:b/>
          <w:sz w:val="28"/>
          <w:szCs w:val="28"/>
        </w:rPr>
      </w:pPr>
      <w:r w:rsidRPr="00EF6278">
        <w:rPr>
          <w:rFonts w:ascii="Times New Roman" w:hAnsi="Times New Roman"/>
          <w:b/>
          <w:sz w:val="28"/>
          <w:szCs w:val="28"/>
        </w:rPr>
        <w:t xml:space="preserve">      от  28. 02. 2018г.                          с.Жана-Аул                            № 19-2</w:t>
      </w:r>
      <w:r w:rsidRPr="001A58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</w:t>
      </w:r>
    </w:p>
    <w:p w:rsidR="007321E7" w:rsidRPr="00EF6278" w:rsidRDefault="007321E7" w:rsidP="00AF434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F6278">
        <w:rPr>
          <w:rFonts w:ascii="Times New Roman" w:hAnsi="Times New Roman"/>
          <w:b/>
          <w:sz w:val="28"/>
          <w:szCs w:val="28"/>
        </w:rPr>
        <w:t>О внесении изменений в решение сельского Совета депутатов муниципального образования «Казахское  сельское поселение» от 12.11.2014 г. № 6 «О налоге на имущество физических лиц на территории Казахского сельского поселения»</w:t>
      </w:r>
    </w:p>
    <w:p w:rsidR="007321E7" w:rsidRPr="00EF6278" w:rsidRDefault="007321E7" w:rsidP="00AD7C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6278">
        <w:rPr>
          <w:rFonts w:ascii="Times New Roman" w:hAnsi="Times New Roman"/>
          <w:sz w:val="28"/>
          <w:szCs w:val="28"/>
        </w:rPr>
        <w:t>В соответствии с Законом Российской Федерации от 09.12.1991 года № 2003-1 «О налогах на имущество физических лиц»  сельский Совет депутатов муниципального образования «Казахское сельское поселение» решил:</w:t>
      </w:r>
    </w:p>
    <w:p w:rsidR="007321E7" w:rsidRPr="00EF6278" w:rsidRDefault="007321E7" w:rsidP="007A5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278">
        <w:rPr>
          <w:rFonts w:ascii="Times New Roman" w:hAnsi="Times New Roman"/>
          <w:sz w:val="28"/>
          <w:szCs w:val="28"/>
        </w:rPr>
        <w:t>внести изменение в пункте 2.1 (ставка налога) решении сельского Совета депутатов муниципального образования «Казахское  сельское поселение» от 12.11.2014 г. № 6 «О налоге на имущество физических лиц на территории Казахского сельского поселения» и изложить в следующей редакции:</w:t>
      </w:r>
    </w:p>
    <w:p w:rsidR="007321E7" w:rsidRPr="00EF6278" w:rsidRDefault="007321E7" w:rsidP="009D59F7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505" w:type="dxa"/>
        <w:tblInd w:w="128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78"/>
        <w:gridCol w:w="3827"/>
      </w:tblGrid>
      <w:tr w:rsidR="007321E7" w:rsidRPr="00520FC8" w:rsidTr="009D59F7">
        <w:trPr>
          <w:cantSplit/>
          <w:trHeight w:val="2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1E7" w:rsidRPr="008231E6" w:rsidRDefault="007321E7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7" w:rsidRPr="008231E6" w:rsidRDefault="007321E7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E7" w:rsidRPr="008231E6" w:rsidRDefault="007321E7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7321E7" w:rsidRPr="00520FC8" w:rsidTr="009D59F7">
        <w:trPr>
          <w:cantSplit/>
          <w:trHeight w:val="2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7" w:rsidRPr="008231E6" w:rsidRDefault="007321E7" w:rsidP="00D069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7" w:rsidRPr="008231E6" w:rsidRDefault="007321E7" w:rsidP="009D5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21E7" w:rsidRPr="00520FC8" w:rsidTr="009D59F7">
        <w:trPr>
          <w:cantSplit/>
          <w:trHeight w:val="2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7" w:rsidRPr="008231E6" w:rsidRDefault="007321E7" w:rsidP="00D069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500 000 рублей (включительно)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7" w:rsidRPr="008231E6" w:rsidRDefault="007321E7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0,3 %</w:t>
            </w:r>
          </w:p>
          <w:p w:rsidR="007321E7" w:rsidRPr="008231E6" w:rsidRDefault="007321E7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E7" w:rsidRPr="00520FC8" w:rsidTr="009D59F7">
        <w:trPr>
          <w:cantSplit/>
          <w:trHeight w:val="2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7" w:rsidRPr="008231E6" w:rsidRDefault="007321E7" w:rsidP="00D069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7" w:rsidRPr="008231E6" w:rsidRDefault="007321E7" w:rsidP="00D069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E6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321E7" w:rsidRPr="001A582F" w:rsidRDefault="007321E7" w:rsidP="001A58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21E7" w:rsidRPr="00EF6278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6278">
        <w:rPr>
          <w:rFonts w:ascii="Times New Roman" w:hAnsi="Times New Roman"/>
          <w:sz w:val="28"/>
          <w:szCs w:val="28"/>
        </w:rPr>
        <w:t>2. Настоящее решение  распространяется на правоотношение возникший с 01.01.2016г.</w:t>
      </w:r>
    </w:p>
    <w:p w:rsidR="007321E7" w:rsidRPr="00EF6278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6278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7321E7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6278">
        <w:rPr>
          <w:rFonts w:ascii="Times New Roman" w:hAnsi="Times New Roman"/>
          <w:sz w:val="28"/>
          <w:szCs w:val="28"/>
        </w:rPr>
        <w:t>4. Опубликовать в газете «Чуйские зори».</w:t>
      </w:r>
    </w:p>
    <w:p w:rsidR="007321E7" w:rsidRPr="00EF6278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21E7" w:rsidRPr="00EF6278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693" w:tblpY="131"/>
        <w:tblW w:w="0" w:type="auto"/>
        <w:tblLook w:val="00A0"/>
      </w:tblPr>
      <w:tblGrid>
        <w:gridCol w:w="3899"/>
      </w:tblGrid>
      <w:tr w:rsidR="007321E7" w:rsidRPr="00EF6278" w:rsidTr="00520FC8">
        <w:trPr>
          <w:trHeight w:val="464"/>
        </w:trPr>
        <w:tc>
          <w:tcPr>
            <w:tcW w:w="3794" w:type="dxa"/>
          </w:tcPr>
          <w:p w:rsidR="007321E7" w:rsidRPr="00EF6278" w:rsidRDefault="007321E7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278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депутатов </w:t>
            </w:r>
          </w:p>
          <w:p w:rsidR="007321E7" w:rsidRPr="00EF6278" w:rsidRDefault="007321E7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278">
              <w:rPr>
                <w:rFonts w:ascii="Times New Roman" w:hAnsi="Times New Roman"/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7321E7" w:rsidRPr="00EF6278" w:rsidTr="00520FC8">
        <w:trPr>
          <w:trHeight w:val="491"/>
        </w:trPr>
        <w:tc>
          <w:tcPr>
            <w:tcW w:w="3794" w:type="dxa"/>
          </w:tcPr>
          <w:p w:rsidR="007321E7" w:rsidRPr="00EF6278" w:rsidRDefault="007321E7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278">
              <w:rPr>
                <w:rFonts w:ascii="Times New Roman" w:hAnsi="Times New Roman"/>
                <w:b/>
                <w:sz w:val="28"/>
                <w:szCs w:val="28"/>
              </w:rPr>
              <w:t>_____________Е.Б.Едильбаев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Look w:val="00A0"/>
      </w:tblPr>
      <w:tblGrid>
        <w:gridCol w:w="3862"/>
      </w:tblGrid>
      <w:tr w:rsidR="007321E7" w:rsidRPr="00EF6278" w:rsidTr="00520FC8">
        <w:trPr>
          <w:trHeight w:val="464"/>
        </w:trPr>
        <w:tc>
          <w:tcPr>
            <w:tcW w:w="3794" w:type="dxa"/>
          </w:tcPr>
          <w:p w:rsidR="007321E7" w:rsidRPr="00EF6278" w:rsidRDefault="007321E7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278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7321E7" w:rsidRPr="00EF6278" w:rsidRDefault="007321E7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278">
              <w:rPr>
                <w:rFonts w:ascii="Times New Roman" w:hAnsi="Times New Roman"/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7321E7" w:rsidRPr="00EF6278" w:rsidTr="00520FC8">
        <w:trPr>
          <w:trHeight w:val="491"/>
        </w:trPr>
        <w:tc>
          <w:tcPr>
            <w:tcW w:w="3794" w:type="dxa"/>
          </w:tcPr>
          <w:p w:rsidR="007321E7" w:rsidRPr="00EF6278" w:rsidRDefault="007321E7" w:rsidP="00520F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278">
              <w:rPr>
                <w:rFonts w:ascii="Times New Roman" w:hAnsi="Times New Roman"/>
                <w:b/>
                <w:sz w:val="28"/>
                <w:szCs w:val="28"/>
              </w:rPr>
              <w:t>_____________Т.А.Ибраимов</w:t>
            </w:r>
          </w:p>
        </w:tc>
      </w:tr>
    </w:tbl>
    <w:p w:rsidR="007321E7" w:rsidRPr="00EF6278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21E7" w:rsidRPr="00EF6278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21E7" w:rsidRPr="00EF6278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21E7" w:rsidRPr="00EF6278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21E7" w:rsidRPr="00EF6278" w:rsidRDefault="007321E7" w:rsidP="000D7B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21E7" w:rsidRPr="00EF6278" w:rsidRDefault="007321E7" w:rsidP="00AD7C2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321E7" w:rsidRPr="00EF6278" w:rsidSect="000D7BE2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3B0"/>
    <w:multiLevelType w:val="hybridMultilevel"/>
    <w:tmpl w:val="34BC788E"/>
    <w:lvl w:ilvl="0" w:tplc="607AA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F7B3C"/>
    <w:multiLevelType w:val="hybridMultilevel"/>
    <w:tmpl w:val="34BC788E"/>
    <w:lvl w:ilvl="0" w:tplc="607AA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439EF"/>
    <w:multiLevelType w:val="hybridMultilevel"/>
    <w:tmpl w:val="B39624A2"/>
    <w:lvl w:ilvl="0" w:tplc="D4BAA15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C2A"/>
    <w:rsid w:val="000D7BE2"/>
    <w:rsid w:val="000F6377"/>
    <w:rsid w:val="00162ACE"/>
    <w:rsid w:val="001A582F"/>
    <w:rsid w:val="00225444"/>
    <w:rsid w:val="002B24AE"/>
    <w:rsid w:val="003A471D"/>
    <w:rsid w:val="004453FF"/>
    <w:rsid w:val="004878B2"/>
    <w:rsid w:val="00520FC8"/>
    <w:rsid w:val="0072087B"/>
    <w:rsid w:val="007321E7"/>
    <w:rsid w:val="007A5B8A"/>
    <w:rsid w:val="008231E6"/>
    <w:rsid w:val="008A54E8"/>
    <w:rsid w:val="009D59F7"/>
    <w:rsid w:val="00A93EE6"/>
    <w:rsid w:val="00AD7C2A"/>
    <w:rsid w:val="00AF4348"/>
    <w:rsid w:val="00B41D32"/>
    <w:rsid w:val="00B60993"/>
    <w:rsid w:val="00BB76A6"/>
    <w:rsid w:val="00BD4CFF"/>
    <w:rsid w:val="00D06988"/>
    <w:rsid w:val="00D10CC9"/>
    <w:rsid w:val="00D9362F"/>
    <w:rsid w:val="00DB6A76"/>
    <w:rsid w:val="00DF346D"/>
    <w:rsid w:val="00ED2AB3"/>
    <w:rsid w:val="00EF6278"/>
    <w:rsid w:val="00F3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7C2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7C2A"/>
    <w:pPr>
      <w:keepNext/>
      <w:spacing w:after="0" w:line="240" w:lineRule="auto"/>
      <w:outlineLvl w:val="4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C2A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7C2A"/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ConsPlusCell">
    <w:name w:val="ConsPlusCell"/>
    <w:uiPriority w:val="99"/>
    <w:rsid w:val="00AD7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D7C2A"/>
    <w:pPr>
      <w:framePr w:hSpace="180" w:wrap="around" w:vAnchor="text" w:hAnchor="margin" w:xAlign="center" w:y="-616"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D7C2A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5B8A"/>
    <w:pPr>
      <w:ind w:left="720"/>
      <w:contextualSpacing/>
    </w:pPr>
  </w:style>
  <w:style w:type="table" w:styleId="TableGrid">
    <w:name w:val="Table Grid"/>
    <w:basedOn w:val="TableNormal"/>
    <w:uiPriority w:val="99"/>
    <w:rsid w:val="000D7B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298</Words>
  <Characters>1705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 сп</dc:creator>
  <cp:keywords/>
  <dc:description/>
  <cp:lastModifiedBy>User</cp:lastModifiedBy>
  <cp:revision>14</cp:revision>
  <cp:lastPrinted>2018-03-05T04:31:00Z</cp:lastPrinted>
  <dcterms:created xsi:type="dcterms:W3CDTF">2005-09-05T07:33:00Z</dcterms:created>
  <dcterms:modified xsi:type="dcterms:W3CDTF">2018-03-05T04:32:00Z</dcterms:modified>
</cp:coreProperties>
</file>