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1" w:rsidRPr="00F35EEB" w:rsidRDefault="009E0FA1" w:rsidP="00E35A44">
      <w:pPr>
        <w:rPr>
          <w:b/>
          <w:sz w:val="28"/>
          <w:szCs w:val="28"/>
        </w:rPr>
      </w:pPr>
    </w:p>
    <w:tbl>
      <w:tblPr>
        <w:tblW w:w="10141" w:type="dxa"/>
        <w:tblLayout w:type="fixed"/>
        <w:tblLook w:val="0000"/>
      </w:tblPr>
      <w:tblGrid>
        <w:gridCol w:w="103"/>
        <w:gridCol w:w="3545"/>
        <w:gridCol w:w="3102"/>
        <w:gridCol w:w="3288"/>
        <w:gridCol w:w="103"/>
      </w:tblGrid>
      <w:tr w:rsidR="009E0FA1" w:rsidRPr="00891574" w:rsidTr="00605F1A">
        <w:trPr>
          <w:gridAfter w:val="1"/>
          <w:wAfter w:w="103" w:type="dxa"/>
          <w:trHeight w:val="1579"/>
        </w:trPr>
        <w:tc>
          <w:tcPr>
            <w:tcW w:w="3648" w:type="dxa"/>
            <w:gridSpan w:val="2"/>
          </w:tcPr>
          <w:p w:rsidR="009E0FA1" w:rsidRPr="00BB7415" w:rsidRDefault="009E0FA1" w:rsidP="00BB7415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0"/>
              </w:rPr>
            </w:pPr>
            <w:r w:rsidRPr="00BB7415">
              <w:rPr>
                <w:rFonts w:ascii="Times New Roman" w:hAnsi="Times New Roman"/>
                <w:sz w:val="24"/>
              </w:rPr>
              <w:t xml:space="preserve">      РЕСПУБЛИКА АЛТАЙ</w:t>
            </w:r>
          </w:p>
          <w:p w:rsidR="009E0FA1" w:rsidRPr="00BB7415" w:rsidRDefault="009E0FA1" w:rsidP="00BB741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B7415"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</w:p>
          <w:p w:rsidR="009E0FA1" w:rsidRPr="00BB7415" w:rsidRDefault="009E0FA1" w:rsidP="00BB7415">
            <w:pPr>
              <w:jc w:val="center"/>
              <w:rPr>
                <w:b/>
              </w:rPr>
            </w:pPr>
            <w:r w:rsidRPr="00BB7415">
              <w:rPr>
                <w:b/>
              </w:rPr>
              <w:t xml:space="preserve">КАЗАХСКОЕ СЕЛЬСКОЕ ПОСЕЛЕНИЕ           </w:t>
            </w:r>
          </w:p>
          <w:p w:rsidR="009E0FA1" w:rsidRPr="00BB7415" w:rsidRDefault="009E0FA1" w:rsidP="00BB7415">
            <w:r w:rsidRPr="00BB7415">
              <w:t xml:space="preserve">       649785 с. Жана-Аул </w:t>
            </w:r>
          </w:p>
          <w:p w:rsidR="009E0FA1" w:rsidRPr="00BB7415" w:rsidRDefault="009E0FA1" w:rsidP="00BB7415">
            <w:r w:rsidRPr="00BB7415">
              <w:t xml:space="preserve">       ул. Абая, 12</w:t>
            </w:r>
          </w:p>
          <w:p w:rsidR="009E0FA1" w:rsidRPr="00BB7415" w:rsidRDefault="009E0FA1" w:rsidP="00BB7415">
            <w:r w:rsidRPr="00BB7415">
              <w:t xml:space="preserve">       тел. 22-2-66</w:t>
            </w:r>
          </w:p>
        </w:tc>
        <w:tc>
          <w:tcPr>
            <w:tcW w:w="3102" w:type="dxa"/>
          </w:tcPr>
          <w:p w:rsidR="009E0FA1" w:rsidRPr="00BB7415" w:rsidRDefault="009E0FA1" w:rsidP="00BB7415">
            <w:r w:rsidRPr="00BB7415">
              <w:t xml:space="preserve">         </w:t>
            </w:r>
          </w:p>
        </w:tc>
        <w:tc>
          <w:tcPr>
            <w:tcW w:w="3288" w:type="dxa"/>
          </w:tcPr>
          <w:p w:rsidR="009E0FA1" w:rsidRPr="00BB7415" w:rsidRDefault="009E0FA1" w:rsidP="00BB7415">
            <w:pPr>
              <w:jc w:val="center"/>
              <w:rPr>
                <w:b/>
              </w:rPr>
            </w:pPr>
            <w:r w:rsidRPr="00BB7415">
              <w:rPr>
                <w:b/>
              </w:rPr>
              <w:t>АЛТАЙ РЕСПУБЛИКА МУНИЦИПАЛ ТÖ</w:t>
            </w:r>
            <w:proofErr w:type="gramStart"/>
            <w:r w:rsidRPr="00BB7415">
              <w:rPr>
                <w:b/>
              </w:rPr>
              <w:t>З</w:t>
            </w:r>
            <w:proofErr w:type="gramEnd"/>
            <w:r w:rsidRPr="00BB7415">
              <w:rPr>
                <w:b/>
              </w:rPr>
              <w:t>ÖЛМÖ</w:t>
            </w:r>
          </w:p>
          <w:p w:rsidR="009E0FA1" w:rsidRPr="00BB7415" w:rsidRDefault="009E0FA1" w:rsidP="00BB7415">
            <w:pPr>
              <w:pStyle w:val="21"/>
              <w:spacing w:after="0" w:line="240" w:lineRule="auto"/>
              <w:rPr>
                <w:b/>
              </w:rPr>
            </w:pPr>
            <w:r w:rsidRPr="00BB7415">
              <w:t>КАЗАХСКОЕ СЕЛЬСКОЕ  ПОСЕЛЕНИЕ</w:t>
            </w:r>
          </w:p>
          <w:p w:rsidR="009E0FA1" w:rsidRPr="00BB7415" w:rsidRDefault="009E0FA1" w:rsidP="00BB7415">
            <w:r w:rsidRPr="00BB7415">
              <w:t xml:space="preserve">     649785 Жана-Аул  </w:t>
            </w:r>
            <w:r w:rsidRPr="00BB7415">
              <w:rPr>
                <w:lang w:val="en-US"/>
              </w:rPr>
              <w:t>j</w:t>
            </w:r>
            <w:r w:rsidRPr="00BB7415">
              <w:t>.</w:t>
            </w:r>
          </w:p>
          <w:p w:rsidR="009E0FA1" w:rsidRPr="00BB7415" w:rsidRDefault="009E0FA1" w:rsidP="00BB7415">
            <w:pPr>
              <w:pStyle w:val="1"/>
              <w:spacing w:before="0"/>
              <w:rPr>
                <w:rFonts w:ascii="Times New Roman" w:hAnsi="Times New Roman"/>
              </w:rPr>
            </w:pPr>
            <w:r w:rsidRPr="00BB7415">
              <w:rPr>
                <w:rFonts w:ascii="Times New Roman" w:hAnsi="Times New Roman"/>
              </w:rPr>
              <w:t xml:space="preserve">    Абая  ором, 12</w:t>
            </w:r>
          </w:p>
          <w:p w:rsidR="009E0FA1" w:rsidRPr="00BB7415" w:rsidRDefault="009E0FA1" w:rsidP="00BB7415">
            <w:r w:rsidRPr="00BB7415">
              <w:t xml:space="preserve">    тел.</w:t>
            </w:r>
            <w:r w:rsidRPr="00BB7415">
              <w:rPr>
                <w:lang w:val="en-US"/>
              </w:rPr>
              <w:t>22-2-66</w:t>
            </w:r>
          </w:p>
        </w:tc>
      </w:tr>
      <w:tr w:rsidR="009E0FA1" w:rsidRPr="00891574" w:rsidTr="00605F1A">
        <w:trPr>
          <w:gridBefore w:val="1"/>
          <w:wBefore w:w="103" w:type="dxa"/>
          <w:trHeight w:val="80"/>
        </w:trPr>
        <w:tc>
          <w:tcPr>
            <w:tcW w:w="1003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FA1" w:rsidRPr="00C67610" w:rsidRDefault="009E0FA1" w:rsidP="00605F1A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9E0FA1" w:rsidRDefault="009E0FA1" w:rsidP="00F35EEB">
      <w:pPr>
        <w:jc w:val="center"/>
        <w:rPr>
          <w:b/>
          <w:sz w:val="28"/>
          <w:szCs w:val="28"/>
        </w:rPr>
      </w:pPr>
      <w:r w:rsidRPr="00063C9D">
        <w:rPr>
          <w:b/>
        </w:rPr>
        <w:t xml:space="preserve">     </w:t>
      </w:r>
      <w:r w:rsidRPr="00891574">
        <w:rPr>
          <w:b/>
          <w:sz w:val="28"/>
          <w:szCs w:val="28"/>
        </w:rPr>
        <w:t>Совет депутатов МО «</w:t>
      </w:r>
      <w:r>
        <w:rPr>
          <w:b/>
          <w:sz w:val="28"/>
          <w:szCs w:val="28"/>
        </w:rPr>
        <w:t>Казахское сельское поселение</w:t>
      </w:r>
      <w:r w:rsidRPr="00891574">
        <w:rPr>
          <w:b/>
          <w:sz w:val="28"/>
          <w:szCs w:val="28"/>
        </w:rPr>
        <w:t>»</w:t>
      </w:r>
    </w:p>
    <w:p w:rsidR="009E0FA1" w:rsidRDefault="009E0FA1" w:rsidP="00F3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9AA">
        <w:rPr>
          <w:b/>
          <w:sz w:val="28"/>
          <w:szCs w:val="28"/>
        </w:rPr>
        <w:t>Двадцать четвертая</w:t>
      </w:r>
      <w:r>
        <w:rPr>
          <w:b/>
          <w:sz w:val="28"/>
          <w:szCs w:val="28"/>
        </w:rPr>
        <w:t xml:space="preserve"> </w:t>
      </w:r>
      <w:r w:rsidR="00F83100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очередная сессия 4-ого созыва Совета депутатов</w:t>
      </w:r>
    </w:p>
    <w:p w:rsidR="009E0FA1" w:rsidRDefault="009E0FA1" w:rsidP="00F3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9E0FA1" w:rsidRDefault="009E0FA1" w:rsidP="00F35EEB">
      <w:pPr>
        <w:jc w:val="center"/>
        <w:rPr>
          <w:b/>
        </w:rPr>
      </w:pPr>
    </w:p>
    <w:p w:rsidR="009E0FA1" w:rsidRDefault="009E0FA1" w:rsidP="00F35EEB">
      <w:pPr>
        <w:jc w:val="center"/>
        <w:rPr>
          <w:b/>
          <w:sz w:val="36"/>
          <w:szCs w:val="36"/>
        </w:rPr>
      </w:pPr>
      <w:r w:rsidRPr="0067462A">
        <w:rPr>
          <w:b/>
          <w:sz w:val="36"/>
          <w:szCs w:val="36"/>
        </w:rPr>
        <w:t>Решение</w:t>
      </w:r>
    </w:p>
    <w:p w:rsidR="009E0FA1" w:rsidRPr="0067462A" w:rsidRDefault="009E0FA1" w:rsidP="00F35EEB">
      <w:pPr>
        <w:jc w:val="center"/>
        <w:rPr>
          <w:b/>
          <w:sz w:val="36"/>
          <w:szCs w:val="36"/>
        </w:rPr>
      </w:pPr>
    </w:p>
    <w:p w:rsidR="009E0FA1" w:rsidRDefault="005D4064" w:rsidP="00F35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14</w:t>
      </w:r>
      <w:r w:rsidR="009679AA">
        <w:rPr>
          <w:b/>
          <w:sz w:val="28"/>
          <w:szCs w:val="28"/>
        </w:rPr>
        <w:t>.11</w:t>
      </w:r>
      <w:r w:rsidR="00F83100">
        <w:rPr>
          <w:b/>
          <w:sz w:val="28"/>
          <w:szCs w:val="28"/>
        </w:rPr>
        <w:t>.2018</w:t>
      </w:r>
      <w:r w:rsidR="009E0FA1">
        <w:rPr>
          <w:b/>
          <w:sz w:val="28"/>
          <w:szCs w:val="28"/>
        </w:rPr>
        <w:t xml:space="preserve">г.             </w:t>
      </w:r>
      <w:r w:rsidR="009E0FA1" w:rsidRPr="00651EDB">
        <w:rPr>
          <w:b/>
          <w:sz w:val="28"/>
          <w:szCs w:val="28"/>
        </w:rPr>
        <w:t xml:space="preserve"> </w:t>
      </w:r>
      <w:r w:rsidR="00F87A2E">
        <w:rPr>
          <w:b/>
          <w:sz w:val="28"/>
          <w:szCs w:val="28"/>
        </w:rPr>
        <w:t xml:space="preserve">        </w:t>
      </w:r>
      <w:r w:rsidR="009E0FA1" w:rsidRPr="00651EDB">
        <w:rPr>
          <w:b/>
          <w:sz w:val="28"/>
          <w:szCs w:val="28"/>
        </w:rPr>
        <w:t xml:space="preserve">  с.</w:t>
      </w:r>
      <w:r w:rsidR="009679AA">
        <w:rPr>
          <w:b/>
          <w:sz w:val="28"/>
          <w:szCs w:val="28"/>
        </w:rPr>
        <w:t xml:space="preserve"> </w:t>
      </w:r>
      <w:r w:rsidR="009E0FA1" w:rsidRPr="00651EDB">
        <w:rPr>
          <w:b/>
          <w:sz w:val="28"/>
          <w:szCs w:val="28"/>
        </w:rPr>
        <w:t xml:space="preserve">Жана-Аул  </w:t>
      </w:r>
      <w:r w:rsidR="009E0FA1">
        <w:rPr>
          <w:b/>
          <w:sz w:val="28"/>
          <w:szCs w:val="28"/>
        </w:rPr>
        <w:t xml:space="preserve">                    </w:t>
      </w:r>
      <w:r w:rsidR="009E0FA1" w:rsidRPr="00651EDB">
        <w:rPr>
          <w:b/>
          <w:sz w:val="28"/>
          <w:szCs w:val="28"/>
        </w:rPr>
        <w:t xml:space="preserve">    </w:t>
      </w:r>
      <w:r w:rsidR="00F87A2E">
        <w:rPr>
          <w:b/>
          <w:sz w:val="28"/>
          <w:szCs w:val="28"/>
        </w:rPr>
        <w:t xml:space="preserve">     </w:t>
      </w:r>
      <w:r w:rsidR="009E0FA1">
        <w:rPr>
          <w:b/>
          <w:sz w:val="28"/>
          <w:szCs w:val="28"/>
        </w:rPr>
        <w:t xml:space="preserve">    </w:t>
      </w:r>
      <w:r w:rsidR="009E0FA1" w:rsidRPr="00651EDB">
        <w:rPr>
          <w:b/>
          <w:sz w:val="28"/>
          <w:szCs w:val="28"/>
        </w:rPr>
        <w:t>№</w:t>
      </w:r>
      <w:r w:rsidR="00A24A60">
        <w:rPr>
          <w:b/>
          <w:sz w:val="28"/>
          <w:szCs w:val="28"/>
        </w:rPr>
        <w:t xml:space="preserve"> </w:t>
      </w:r>
      <w:r w:rsidR="003B3BC9">
        <w:rPr>
          <w:b/>
          <w:sz w:val="28"/>
          <w:szCs w:val="28"/>
        </w:rPr>
        <w:t>24-2</w:t>
      </w:r>
      <w:r w:rsidR="009E0FA1" w:rsidRPr="00651EDB">
        <w:rPr>
          <w:b/>
          <w:sz w:val="28"/>
          <w:szCs w:val="28"/>
        </w:rPr>
        <w:t xml:space="preserve"> </w:t>
      </w:r>
    </w:p>
    <w:p w:rsidR="009E0FA1" w:rsidRPr="00F35EEB" w:rsidRDefault="009E0FA1" w:rsidP="00B05214">
      <w:pPr>
        <w:jc w:val="center"/>
        <w:rPr>
          <w:sz w:val="28"/>
          <w:szCs w:val="28"/>
        </w:rPr>
      </w:pPr>
    </w:p>
    <w:p w:rsidR="003B3BC9" w:rsidRPr="00393732" w:rsidRDefault="00F83100" w:rsidP="003B3BC9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393732">
        <w:rPr>
          <w:b/>
          <w:color w:val="000000"/>
          <w:spacing w:val="-4"/>
          <w:sz w:val="28"/>
          <w:szCs w:val="28"/>
        </w:rPr>
        <w:t>О внесе</w:t>
      </w:r>
      <w:r w:rsidR="009679AA">
        <w:rPr>
          <w:b/>
          <w:color w:val="000000"/>
          <w:spacing w:val="-4"/>
          <w:sz w:val="28"/>
          <w:szCs w:val="28"/>
        </w:rPr>
        <w:t>нии</w:t>
      </w:r>
      <w:r w:rsidR="00931D85" w:rsidRPr="00393732">
        <w:rPr>
          <w:b/>
          <w:color w:val="000000"/>
          <w:spacing w:val="-4"/>
          <w:sz w:val="28"/>
          <w:szCs w:val="28"/>
        </w:rPr>
        <w:t xml:space="preserve"> изменений</w:t>
      </w:r>
      <w:r w:rsidR="003B3BC9" w:rsidRPr="00393732">
        <w:rPr>
          <w:b/>
          <w:color w:val="000000"/>
          <w:spacing w:val="-4"/>
          <w:sz w:val="28"/>
          <w:szCs w:val="28"/>
        </w:rPr>
        <w:t xml:space="preserve"> и дополнений </w:t>
      </w:r>
      <w:r w:rsidRPr="00393732">
        <w:rPr>
          <w:b/>
          <w:color w:val="000000"/>
          <w:spacing w:val="-4"/>
          <w:sz w:val="28"/>
          <w:szCs w:val="28"/>
        </w:rPr>
        <w:t>в</w:t>
      </w:r>
      <w:r w:rsidR="009E0FA1" w:rsidRPr="00393732">
        <w:rPr>
          <w:b/>
          <w:color w:val="000000"/>
          <w:spacing w:val="-4"/>
          <w:sz w:val="28"/>
          <w:szCs w:val="28"/>
        </w:rPr>
        <w:t xml:space="preserve"> </w:t>
      </w:r>
      <w:r w:rsidR="00931D85" w:rsidRPr="00393732">
        <w:rPr>
          <w:b/>
          <w:bCs/>
          <w:sz w:val="28"/>
          <w:szCs w:val="28"/>
        </w:rPr>
        <w:t xml:space="preserve">решение сельского Совета депутатов муниципального образования «Казахское сельское поселение» </w:t>
      </w:r>
    </w:p>
    <w:p w:rsidR="00393732" w:rsidRDefault="00931D85" w:rsidP="003B3BC9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  <w:r w:rsidRPr="00393732">
        <w:rPr>
          <w:b/>
          <w:bCs/>
          <w:sz w:val="28"/>
          <w:szCs w:val="28"/>
        </w:rPr>
        <w:t>от 31.05.2017г. № 15-5/2</w:t>
      </w:r>
      <w:r w:rsidR="003B3BC9" w:rsidRPr="00393732">
        <w:rPr>
          <w:b/>
          <w:bCs/>
          <w:sz w:val="28"/>
          <w:szCs w:val="28"/>
        </w:rPr>
        <w:t xml:space="preserve"> </w:t>
      </w:r>
      <w:r w:rsidR="009E0FA1" w:rsidRPr="00393732">
        <w:rPr>
          <w:b/>
          <w:sz w:val="28"/>
          <w:szCs w:val="28"/>
        </w:rPr>
        <w:t>«</w:t>
      </w:r>
      <w:r w:rsidRPr="00393732">
        <w:rPr>
          <w:b/>
          <w:sz w:val="28"/>
          <w:szCs w:val="28"/>
        </w:rPr>
        <w:t xml:space="preserve">Об утверждении </w:t>
      </w:r>
    </w:p>
    <w:p w:rsidR="009E0FA1" w:rsidRPr="00393732" w:rsidRDefault="00931D85" w:rsidP="003B3BC9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393732">
        <w:rPr>
          <w:b/>
          <w:bCs/>
          <w:sz w:val="28"/>
          <w:szCs w:val="28"/>
        </w:rPr>
        <w:t>Правил</w:t>
      </w:r>
      <w:r w:rsidR="009E0FA1" w:rsidRPr="00393732">
        <w:rPr>
          <w:b/>
          <w:bCs/>
          <w:sz w:val="28"/>
          <w:szCs w:val="28"/>
        </w:rPr>
        <w:t xml:space="preserve"> благоустройства территории </w:t>
      </w:r>
    </w:p>
    <w:p w:rsidR="009E0FA1" w:rsidRPr="00393732" w:rsidRDefault="009E0FA1" w:rsidP="00351D7E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  <w:r w:rsidRPr="00393732">
        <w:rPr>
          <w:b/>
          <w:bCs/>
          <w:sz w:val="28"/>
          <w:szCs w:val="28"/>
        </w:rPr>
        <w:t>муниципального образования «Казахское сельское поселение»</w:t>
      </w:r>
      <w:r w:rsidR="00931D85" w:rsidRPr="00393732">
        <w:rPr>
          <w:b/>
          <w:bCs/>
          <w:sz w:val="28"/>
          <w:szCs w:val="28"/>
        </w:rPr>
        <w:t xml:space="preserve"> </w:t>
      </w:r>
      <w:r w:rsidR="00F83100" w:rsidRPr="00393732">
        <w:rPr>
          <w:b/>
          <w:bCs/>
          <w:sz w:val="28"/>
          <w:szCs w:val="28"/>
        </w:rPr>
        <w:t xml:space="preserve"> </w:t>
      </w:r>
    </w:p>
    <w:p w:rsidR="00C212AD" w:rsidRPr="00393732" w:rsidRDefault="009E0FA1" w:rsidP="00B05214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393732">
        <w:rPr>
          <w:sz w:val="28"/>
          <w:szCs w:val="28"/>
        </w:rPr>
        <w:t xml:space="preserve">    </w:t>
      </w:r>
    </w:p>
    <w:p w:rsidR="0001057F" w:rsidRPr="00393732" w:rsidRDefault="009E0FA1" w:rsidP="0001057F">
      <w:pPr>
        <w:widowControl/>
        <w:shd w:val="clear" w:color="auto" w:fill="FFFFFF"/>
        <w:tabs>
          <w:tab w:val="left" w:pos="3780"/>
        </w:tabs>
        <w:autoSpaceDE/>
        <w:adjustRightInd/>
        <w:jc w:val="both"/>
        <w:outlineLvl w:val="0"/>
        <w:rPr>
          <w:bCs/>
          <w:sz w:val="28"/>
          <w:szCs w:val="28"/>
        </w:rPr>
      </w:pPr>
      <w:r w:rsidRPr="00393732">
        <w:rPr>
          <w:sz w:val="28"/>
          <w:szCs w:val="28"/>
        </w:rPr>
        <w:t xml:space="preserve"> </w:t>
      </w:r>
      <w:r w:rsidR="00A77DB9" w:rsidRPr="00393732">
        <w:rPr>
          <w:sz w:val="28"/>
          <w:szCs w:val="28"/>
        </w:rPr>
        <w:t>Н</w:t>
      </w:r>
      <w:r w:rsidR="009679AA">
        <w:rPr>
          <w:sz w:val="28"/>
          <w:szCs w:val="28"/>
        </w:rPr>
        <w:t>а основании</w:t>
      </w:r>
      <w:r w:rsidR="00484A4F" w:rsidRPr="00393732">
        <w:rPr>
          <w:sz w:val="28"/>
          <w:szCs w:val="28"/>
        </w:rPr>
        <w:t xml:space="preserve"> Закона Республики Алтай от 3 июля 2018 года № 42-РЗ «О порядке определения границ прилегающих территорий правилами благоустройства </w:t>
      </w:r>
      <w:r w:rsidR="000858CC" w:rsidRPr="00393732">
        <w:rPr>
          <w:sz w:val="28"/>
          <w:szCs w:val="28"/>
        </w:rPr>
        <w:t xml:space="preserve">территорий муниципальных образований в Республике Алтай» </w:t>
      </w:r>
    </w:p>
    <w:p w:rsidR="009E0FA1" w:rsidRPr="00393732" w:rsidRDefault="0001057F" w:rsidP="0001057F">
      <w:pPr>
        <w:pStyle w:val="Style6"/>
        <w:widowControl/>
        <w:tabs>
          <w:tab w:val="left" w:pos="8430"/>
        </w:tabs>
        <w:spacing w:line="240" w:lineRule="auto"/>
        <w:ind w:firstLine="0"/>
        <w:rPr>
          <w:sz w:val="28"/>
          <w:szCs w:val="28"/>
        </w:rPr>
      </w:pPr>
      <w:r w:rsidRPr="00393732">
        <w:rPr>
          <w:sz w:val="28"/>
          <w:szCs w:val="28"/>
        </w:rPr>
        <w:t>Сельский Совет депутатов МО «Казахское сельское поселение»</w:t>
      </w:r>
      <w:r w:rsidRPr="00393732">
        <w:rPr>
          <w:sz w:val="28"/>
          <w:szCs w:val="28"/>
        </w:rPr>
        <w:tab/>
      </w:r>
    </w:p>
    <w:p w:rsidR="009E0FA1" w:rsidRPr="00393732" w:rsidRDefault="009E0FA1" w:rsidP="00B05214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E0FA1" w:rsidRPr="00393732" w:rsidRDefault="009E0FA1" w:rsidP="00B05214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93732">
        <w:rPr>
          <w:b/>
          <w:color w:val="000000"/>
          <w:spacing w:val="1"/>
          <w:sz w:val="28"/>
          <w:szCs w:val="28"/>
        </w:rPr>
        <w:t>РЕШИЛ:</w:t>
      </w:r>
    </w:p>
    <w:p w:rsidR="000858CC" w:rsidRPr="00393732" w:rsidRDefault="000858CC" w:rsidP="00393732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00000"/>
          <w:spacing w:val="-5"/>
          <w:sz w:val="28"/>
          <w:szCs w:val="28"/>
        </w:rPr>
      </w:pPr>
      <w:r w:rsidRPr="00393732">
        <w:rPr>
          <w:color w:val="000000"/>
          <w:spacing w:val="-5"/>
          <w:sz w:val="28"/>
          <w:szCs w:val="28"/>
        </w:rPr>
        <w:t xml:space="preserve">Внести дополнение </w:t>
      </w:r>
      <w:r w:rsidR="00393732" w:rsidRPr="00393732">
        <w:rPr>
          <w:color w:val="000000"/>
          <w:spacing w:val="-5"/>
          <w:sz w:val="28"/>
          <w:szCs w:val="28"/>
        </w:rPr>
        <w:t>в Правила благоустройства территорий МО «Казахское сельское поселение» порядок</w:t>
      </w:r>
      <w:r w:rsidRPr="00393732">
        <w:rPr>
          <w:color w:val="000000"/>
          <w:spacing w:val="-5"/>
          <w:sz w:val="28"/>
          <w:szCs w:val="28"/>
        </w:rPr>
        <w:t xml:space="preserve"> </w:t>
      </w:r>
      <w:r w:rsidR="001518AD" w:rsidRPr="00393732">
        <w:rPr>
          <w:color w:val="000000"/>
          <w:spacing w:val="-5"/>
          <w:sz w:val="28"/>
          <w:szCs w:val="28"/>
        </w:rPr>
        <w:t>определения границ прил</w:t>
      </w:r>
      <w:r w:rsidR="00393732" w:rsidRPr="00393732">
        <w:rPr>
          <w:color w:val="000000"/>
          <w:spacing w:val="-5"/>
          <w:sz w:val="28"/>
          <w:szCs w:val="28"/>
        </w:rPr>
        <w:t xml:space="preserve">егающих территорий правилами благоустройства (порядок прилагается); </w:t>
      </w:r>
    </w:p>
    <w:p w:rsidR="00830D06" w:rsidRPr="00393732" w:rsidRDefault="00830D06" w:rsidP="00830D06">
      <w:pPr>
        <w:widowControl/>
        <w:autoSpaceDE/>
        <w:adjustRightInd/>
        <w:jc w:val="both"/>
        <w:rPr>
          <w:bCs/>
          <w:sz w:val="28"/>
          <w:szCs w:val="28"/>
        </w:rPr>
      </w:pPr>
    </w:p>
    <w:p w:rsidR="009E0FA1" w:rsidRPr="00393732" w:rsidRDefault="009E0FA1" w:rsidP="00B05214">
      <w:pPr>
        <w:widowControl/>
        <w:autoSpaceDE/>
        <w:adjustRightInd/>
        <w:jc w:val="both"/>
        <w:rPr>
          <w:sz w:val="28"/>
          <w:szCs w:val="28"/>
        </w:rPr>
      </w:pPr>
      <w:r w:rsidRPr="00393732">
        <w:rPr>
          <w:sz w:val="28"/>
          <w:szCs w:val="28"/>
        </w:rPr>
        <w:t xml:space="preserve">     2. Настоящее Решение подлежит официальному обнародования и размещению в сети «Интернет» на официальном сайте Администрации «Казахское сельское поселение».</w:t>
      </w:r>
    </w:p>
    <w:p w:rsidR="009E0FA1" w:rsidRDefault="009E0FA1" w:rsidP="00F35EEB">
      <w:pPr>
        <w:widowControl/>
        <w:autoSpaceDE/>
        <w:adjustRightInd/>
        <w:jc w:val="both"/>
        <w:rPr>
          <w:sz w:val="28"/>
          <w:szCs w:val="28"/>
        </w:rPr>
      </w:pPr>
    </w:p>
    <w:p w:rsidR="00484309" w:rsidRDefault="00484309" w:rsidP="00F35EEB">
      <w:pPr>
        <w:widowControl/>
        <w:autoSpaceDE/>
        <w:adjustRightInd/>
        <w:jc w:val="both"/>
        <w:rPr>
          <w:b/>
          <w:sz w:val="28"/>
          <w:szCs w:val="28"/>
        </w:rPr>
      </w:pP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F83100" w:rsidRPr="00754967" w:rsidTr="006A6BB4">
        <w:trPr>
          <w:trHeight w:val="1675"/>
        </w:trPr>
        <w:tc>
          <w:tcPr>
            <w:tcW w:w="4066" w:type="dxa"/>
          </w:tcPr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_____________Е.Б.Едильбаев</w:t>
            </w:r>
            <w:proofErr w:type="spellEnd"/>
            <w:r w:rsidRPr="00754967">
              <w:rPr>
                <w:b/>
                <w:sz w:val="28"/>
                <w:szCs w:val="28"/>
              </w:rPr>
              <w:t xml:space="preserve"> </w:t>
            </w:r>
          </w:p>
          <w:p w:rsidR="00F83100" w:rsidRPr="00754967" w:rsidRDefault="00F83100" w:rsidP="006A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3100" w:rsidRPr="00754967" w:rsidRDefault="00F83100" w:rsidP="006A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>Глава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      </w:t>
            </w:r>
          </w:p>
          <w:p w:rsidR="00F83100" w:rsidRPr="00A24A60" w:rsidRDefault="00393732" w:rsidP="00A24A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</w:t>
            </w:r>
            <w:r w:rsidR="00F83100" w:rsidRPr="00754967">
              <w:rPr>
                <w:b/>
                <w:sz w:val="28"/>
                <w:szCs w:val="28"/>
              </w:rPr>
              <w:t>__________Т.</w:t>
            </w:r>
            <w:r>
              <w:rPr>
                <w:b/>
                <w:sz w:val="28"/>
                <w:szCs w:val="28"/>
              </w:rPr>
              <w:t>О.Муктасыров</w:t>
            </w:r>
            <w:proofErr w:type="spellEnd"/>
          </w:p>
        </w:tc>
      </w:tr>
    </w:tbl>
    <w:p w:rsidR="009E0FA1" w:rsidRDefault="009E0FA1" w:rsidP="00067992">
      <w:pPr>
        <w:pStyle w:val="a5"/>
        <w:ind w:left="0"/>
        <w:rPr>
          <w:sz w:val="28"/>
          <w:szCs w:val="28"/>
        </w:rPr>
      </w:pPr>
    </w:p>
    <w:p w:rsidR="00393732" w:rsidRDefault="00393732" w:rsidP="00067992">
      <w:pPr>
        <w:pStyle w:val="a5"/>
        <w:ind w:left="0"/>
        <w:rPr>
          <w:sz w:val="28"/>
          <w:szCs w:val="28"/>
        </w:rPr>
      </w:pPr>
    </w:p>
    <w:p w:rsidR="00393732" w:rsidRDefault="00393732" w:rsidP="00067992">
      <w:pPr>
        <w:pStyle w:val="a5"/>
        <w:ind w:left="0"/>
        <w:rPr>
          <w:sz w:val="28"/>
          <w:szCs w:val="28"/>
        </w:rPr>
      </w:pPr>
    </w:p>
    <w:p w:rsidR="00393732" w:rsidRDefault="00393732" w:rsidP="00067992">
      <w:pPr>
        <w:pStyle w:val="a5"/>
        <w:ind w:left="0"/>
        <w:rPr>
          <w:sz w:val="28"/>
          <w:szCs w:val="28"/>
        </w:rPr>
      </w:pPr>
    </w:p>
    <w:p w:rsidR="00393732" w:rsidRDefault="00393732" w:rsidP="00A24816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393732">
        <w:rPr>
          <w:b/>
          <w:sz w:val="28"/>
          <w:szCs w:val="28"/>
        </w:rPr>
        <w:t xml:space="preserve"> определения границ прилегающих территорий правилами благоустройства терри</w:t>
      </w:r>
      <w:r>
        <w:rPr>
          <w:b/>
          <w:sz w:val="28"/>
          <w:szCs w:val="28"/>
        </w:rPr>
        <w:t>торий муниципального образования</w:t>
      </w:r>
    </w:p>
    <w:p w:rsidR="00393732" w:rsidRPr="00393732" w:rsidRDefault="00393732" w:rsidP="00393732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«Казахское сельское поселение» </w:t>
      </w:r>
      <w:proofErr w:type="spellStart"/>
      <w:r>
        <w:rPr>
          <w:b/>
          <w:sz w:val="28"/>
          <w:szCs w:val="28"/>
        </w:rPr>
        <w:t>Кош-Агачского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393732" w:rsidRDefault="00393732" w:rsidP="00067992">
      <w:pPr>
        <w:pStyle w:val="a5"/>
        <w:ind w:left="0"/>
        <w:rPr>
          <w:sz w:val="28"/>
          <w:szCs w:val="28"/>
        </w:rPr>
      </w:pPr>
    </w:p>
    <w:p w:rsidR="00A24816" w:rsidRDefault="00A24816" w:rsidP="00393732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393732" w:rsidRDefault="00A24816" w:rsidP="00A24816">
      <w:pPr>
        <w:widowControl/>
        <w:autoSpaceDE/>
        <w:adjustRightInd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93732">
        <w:rPr>
          <w:sz w:val="28"/>
          <w:szCs w:val="28"/>
        </w:rPr>
        <w:t xml:space="preserve">СТАТЬЯ 1. </w:t>
      </w:r>
      <w:r w:rsidR="00393732" w:rsidRPr="00B80EDB">
        <w:rPr>
          <w:b/>
          <w:sz w:val="28"/>
          <w:szCs w:val="28"/>
        </w:rPr>
        <w:t>Общие положения</w:t>
      </w:r>
    </w:p>
    <w:p w:rsidR="00393732" w:rsidRDefault="00393732" w:rsidP="00393732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393732" w:rsidRDefault="00393732" w:rsidP="00393732">
      <w:pPr>
        <w:widowControl/>
        <w:numPr>
          <w:ilvl w:val="0"/>
          <w:numId w:val="4"/>
        </w:numPr>
        <w:autoSpaceDE/>
        <w:adjustRightInd/>
        <w:spacing w:line="276" w:lineRule="auto"/>
        <w:ind w:left="0" w:firstLine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 Закон Республики Алтай устанавливает порядок определения границ прилегающих территорий правилами благоустройства территорий сельского поселения, городского округа в Республике Алтай (далее – правила благоустройства) в соответствии со статьей 1 Градостроительного кодекса Российской Федерации и статьей 45.1 Федерального закона от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393732" w:rsidRPr="00835D22" w:rsidRDefault="00393732" w:rsidP="00393732">
      <w:pPr>
        <w:widowControl/>
        <w:numPr>
          <w:ilvl w:val="0"/>
          <w:numId w:val="4"/>
        </w:numPr>
        <w:autoSpaceDE/>
        <w:adjustRightInd/>
        <w:spacing w:line="276" w:lineRule="auto"/>
        <w:ind w:left="0" w:firstLine="3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настоящем Законе используются следующие основные понятия:</w:t>
      </w:r>
    </w:p>
    <w:p w:rsidR="00393732" w:rsidRPr="003372D8" w:rsidRDefault="00393732" w:rsidP="00393732">
      <w:pPr>
        <w:widowControl/>
        <w:numPr>
          <w:ilvl w:val="0"/>
          <w:numId w:val="5"/>
        </w:numPr>
        <w:autoSpaceDE/>
        <w:adjustRightInd/>
        <w:spacing w:line="276" w:lineRule="auto"/>
        <w:ind w:left="0" w:firstLine="375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границы прилегающих территорий – линии, которые расположены от границы здания, строения, сооружения, земельного участка, если такой участок образован (далее – земельный участок) на расстоянии, равном ширине прилегающих территорий;</w:t>
      </w:r>
      <w:proofErr w:type="gramEnd"/>
    </w:p>
    <w:p w:rsidR="00393732" w:rsidRPr="00B80EDB" w:rsidRDefault="00393732" w:rsidP="00393732">
      <w:pPr>
        <w:widowControl/>
        <w:numPr>
          <w:ilvl w:val="0"/>
          <w:numId w:val="5"/>
        </w:numPr>
        <w:autoSpaceDE/>
        <w:adjustRightInd/>
        <w:spacing w:line="276" w:lineRule="auto"/>
        <w:ind w:left="0" w:firstLine="3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внутренняя граница прилегающих территорий –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</w:t>
      </w:r>
    </w:p>
    <w:p w:rsidR="00393732" w:rsidRPr="00835D22" w:rsidRDefault="00393732" w:rsidP="00393732">
      <w:pPr>
        <w:widowControl/>
        <w:numPr>
          <w:ilvl w:val="0"/>
          <w:numId w:val="5"/>
        </w:numPr>
        <w:autoSpaceDE/>
        <w:adjustRightInd/>
        <w:spacing w:line="276" w:lineRule="auto"/>
        <w:ind w:left="0" w:firstLine="3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внешняя граница прилегающих территорий –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 ограждений</w:t>
      </w:r>
      <w:proofErr w:type="gramEnd"/>
      <w:r>
        <w:rPr>
          <w:sz w:val="28"/>
          <w:szCs w:val="28"/>
        </w:rPr>
        <w:t xml:space="preserve"> территорий общего пользования. </w:t>
      </w:r>
    </w:p>
    <w:p w:rsidR="00393732" w:rsidRDefault="00393732" w:rsidP="00393732">
      <w:pPr>
        <w:widowControl/>
        <w:numPr>
          <w:ilvl w:val="0"/>
          <w:numId w:val="4"/>
        </w:numPr>
        <w:autoSpaceDE/>
        <w:adjustRightInd/>
        <w:ind w:left="0"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Иные понятия и термины, используемые в настоящем Законе, применяются в значениях, определенных федеральным законодательством. </w:t>
      </w:r>
    </w:p>
    <w:p w:rsidR="00393732" w:rsidRDefault="00393732" w:rsidP="00393732">
      <w:pPr>
        <w:widowControl/>
        <w:autoSpaceDE/>
        <w:adjustRightInd/>
        <w:ind w:left="300"/>
        <w:jc w:val="both"/>
        <w:rPr>
          <w:bCs/>
          <w:sz w:val="28"/>
          <w:szCs w:val="28"/>
        </w:rPr>
      </w:pPr>
    </w:p>
    <w:p w:rsidR="00393732" w:rsidRPr="00835D22" w:rsidRDefault="00393732" w:rsidP="00393732">
      <w:pPr>
        <w:widowControl/>
        <w:autoSpaceDE/>
        <w:adjustRightInd/>
        <w:spacing w:line="276" w:lineRule="auto"/>
        <w:ind w:lef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Статья 2. </w:t>
      </w:r>
      <w:r w:rsidRPr="0092571B">
        <w:rPr>
          <w:b/>
          <w:bCs/>
          <w:sz w:val="28"/>
          <w:szCs w:val="28"/>
        </w:rPr>
        <w:t xml:space="preserve">Общие правила определения границ прилегающих территорий </w:t>
      </w:r>
    </w:p>
    <w:p w:rsidR="00393732" w:rsidRDefault="00393732" w:rsidP="00393732">
      <w:pPr>
        <w:widowControl/>
        <w:numPr>
          <w:ilvl w:val="0"/>
          <w:numId w:val="6"/>
        </w:numPr>
        <w:autoSpaceDE/>
        <w:adjustRightInd/>
        <w:spacing w:line="276" w:lineRule="auto"/>
        <w:ind w:left="0"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Границы прилегающих территорий для зданий, строений, сооружений, земельных участков определяются в метрах по периметру границы здания, строения, сооружения, земельного участка. </w:t>
      </w:r>
    </w:p>
    <w:p w:rsidR="00393732" w:rsidRDefault="00393732" w:rsidP="00393732">
      <w:pPr>
        <w:widowControl/>
        <w:numPr>
          <w:ilvl w:val="0"/>
          <w:numId w:val="6"/>
        </w:numPr>
        <w:autoSpaceDE/>
        <w:adjustRightInd/>
        <w:spacing w:line="276" w:lineRule="auto"/>
        <w:ind w:left="0"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Конкретные границы прилегающих территорий определяются правилами благоустройства в соответствии с настоящей статьей. </w:t>
      </w:r>
    </w:p>
    <w:p w:rsidR="00393732" w:rsidRDefault="00393732" w:rsidP="00393732">
      <w:pPr>
        <w:widowControl/>
        <w:numPr>
          <w:ilvl w:val="0"/>
          <w:numId w:val="6"/>
        </w:numPr>
        <w:autoSpaceDE/>
        <w:adjustRightInd/>
        <w:spacing w:line="276" w:lineRule="auto"/>
        <w:ind w:left="0"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участков. </w:t>
      </w:r>
    </w:p>
    <w:p w:rsidR="00393732" w:rsidRDefault="00393732" w:rsidP="00393732">
      <w:pPr>
        <w:widowControl/>
        <w:numPr>
          <w:ilvl w:val="0"/>
          <w:numId w:val="6"/>
        </w:numPr>
        <w:autoSpaceDE/>
        <w:adjustRightInd/>
        <w:spacing w:line="276" w:lineRule="auto"/>
        <w:ind w:left="0"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 </w:t>
      </w:r>
    </w:p>
    <w:p w:rsidR="00393732" w:rsidRDefault="00393732" w:rsidP="00393732">
      <w:pPr>
        <w:widowControl/>
        <w:autoSpaceDE/>
        <w:adjustRightInd/>
        <w:jc w:val="both"/>
        <w:rPr>
          <w:bCs/>
          <w:sz w:val="28"/>
          <w:szCs w:val="28"/>
        </w:rPr>
      </w:pPr>
    </w:p>
    <w:p w:rsidR="00393732" w:rsidRDefault="00393732" w:rsidP="00393732">
      <w:pPr>
        <w:widowControl/>
        <w:autoSpaceDE/>
        <w:adjustRightInd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Статья 3. </w:t>
      </w:r>
      <w:r w:rsidRPr="00FC3D04">
        <w:rPr>
          <w:b/>
          <w:bCs/>
          <w:sz w:val="28"/>
          <w:szCs w:val="28"/>
        </w:rPr>
        <w:t>Подготовка к определению границ прилегающих территорий и случаи внесения изменений в границы прилегающих территорий</w:t>
      </w:r>
    </w:p>
    <w:p w:rsidR="00393732" w:rsidRDefault="00393732" w:rsidP="00393732">
      <w:pPr>
        <w:widowControl/>
        <w:numPr>
          <w:ilvl w:val="0"/>
          <w:numId w:val="7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Границы прилегающих территорий закрепляются в схемах границ прилегающих территорий, прилагаемых к правилам благоустройства. </w:t>
      </w:r>
    </w:p>
    <w:p w:rsidR="00393732" w:rsidRDefault="00393732" w:rsidP="00393732">
      <w:pPr>
        <w:widowControl/>
        <w:numPr>
          <w:ilvl w:val="0"/>
          <w:numId w:val="7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схеме границ прилегающих территорий указываются кадастровый номер и адрес здания, строения, сооружения, земельного участка, в отношении которого установлены границы прилегающих территорий, площадь прилегающей территории.</w:t>
      </w:r>
    </w:p>
    <w:p w:rsidR="00393732" w:rsidRDefault="00393732" w:rsidP="00393732">
      <w:pPr>
        <w:widowControl/>
        <w:numPr>
          <w:ilvl w:val="0"/>
          <w:numId w:val="7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схемы границ прилегающих территорий осуществляется уполномоченным органом сельского поселения, городского округа в Республике Алтай за счет средств местных бюджетов в соответствии с бюджетным законодательством Российской Федерации в течение шестидесяти рабочих дней со дня наступления одного из следующих случаев:</w:t>
      </w:r>
    </w:p>
    <w:p w:rsidR="00393732" w:rsidRDefault="00393732" w:rsidP="00393732">
      <w:pPr>
        <w:widowControl/>
        <w:numPr>
          <w:ilvl w:val="0"/>
          <w:numId w:val="8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выдача разрешения на ввод в эксплуатацию здания, строения, сооружения; </w:t>
      </w:r>
    </w:p>
    <w:p w:rsidR="00393732" w:rsidRDefault="00393732" w:rsidP="00393732">
      <w:pPr>
        <w:widowControl/>
        <w:numPr>
          <w:ilvl w:val="0"/>
          <w:numId w:val="8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образование земельного участка, на котором расположено здание, строение, сооружение, или иного земельного участка.  </w:t>
      </w:r>
    </w:p>
    <w:p w:rsidR="00393732" w:rsidRDefault="00393732" w:rsidP="00393732">
      <w:pPr>
        <w:widowControl/>
        <w:numPr>
          <w:ilvl w:val="0"/>
          <w:numId w:val="7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Внесение изменений в границы прилегающих территорий осуществляется </w:t>
      </w:r>
      <w:proofErr w:type="gramStart"/>
      <w:r>
        <w:rPr>
          <w:bCs/>
          <w:sz w:val="28"/>
          <w:szCs w:val="28"/>
        </w:rPr>
        <w:t>в соответствии с настоящим Законом в течение шестидесяти рабочих дней со дня наступления одного из следующих случаев</w:t>
      </w:r>
      <w:proofErr w:type="gramEnd"/>
      <w:r>
        <w:rPr>
          <w:bCs/>
          <w:sz w:val="28"/>
          <w:szCs w:val="28"/>
        </w:rPr>
        <w:t xml:space="preserve">: </w:t>
      </w:r>
    </w:p>
    <w:p w:rsidR="00393732" w:rsidRDefault="00393732" w:rsidP="00393732">
      <w:pPr>
        <w:widowControl/>
        <w:numPr>
          <w:ilvl w:val="0"/>
          <w:numId w:val="9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строительство, реконструкция здания, строения, сооружения в случае, если реконструкция повлекла изменение площади здания, строения, сооружения; </w:t>
      </w:r>
    </w:p>
    <w:p w:rsidR="00393732" w:rsidRDefault="00393732" w:rsidP="00393732">
      <w:pPr>
        <w:widowControl/>
        <w:numPr>
          <w:ilvl w:val="0"/>
          <w:numId w:val="9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границ земельного участка;</w:t>
      </w:r>
    </w:p>
    <w:p w:rsidR="00393732" w:rsidRDefault="00393732" w:rsidP="00393732">
      <w:pPr>
        <w:widowControl/>
        <w:numPr>
          <w:ilvl w:val="0"/>
          <w:numId w:val="9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образование земельного участка, на котором расположено здание, строение, сооружение, или иного земельного участка;</w:t>
      </w:r>
    </w:p>
    <w:p w:rsidR="00393732" w:rsidRDefault="00393732" w:rsidP="00393732">
      <w:pPr>
        <w:widowControl/>
        <w:numPr>
          <w:ilvl w:val="0"/>
          <w:numId w:val="9"/>
        </w:numPr>
        <w:autoSpaceDE/>
        <w:adjustRightInd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назначения использования здания, строения, сооружения, земельного участка. </w:t>
      </w:r>
    </w:p>
    <w:p w:rsidR="00393732" w:rsidRDefault="00393732" w:rsidP="00393732">
      <w:pPr>
        <w:widowControl/>
        <w:autoSpaceDE/>
        <w:adjustRightInd/>
        <w:spacing w:line="276" w:lineRule="auto"/>
        <w:ind w:left="360"/>
        <w:jc w:val="both"/>
        <w:rPr>
          <w:bCs/>
          <w:sz w:val="28"/>
          <w:szCs w:val="28"/>
        </w:rPr>
      </w:pPr>
    </w:p>
    <w:p w:rsidR="00393732" w:rsidRPr="001A6FBD" w:rsidRDefault="00393732" w:rsidP="00393732">
      <w:pPr>
        <w:widowControl/>
        <w:autoSpaceDE/>
        <w:adjustRightInd/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Статья 4. </w:t>
      </w:r>
      <w:r w:rsidRPr="001A6FBD">
        <w:rPr>
          <w:b/>
          <w:bCs/>
          <w:sz w:val="28"/>
          <w:szCs w:val="28"/>
        </w:rPr>
        <w:t>Информирование об определении границ прилегающих территорий</w:t>
      </w:r>
    </w:p>
    <w:p w:rsidR="00393732" w:rsidRDefault="00393732" w:rsidP="00393732">
      <w:pPr>
        <w:widowControl/>
        <w:autoSpaceDE/>
        <w:adjustRightInd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Представительный орган сельского поселения, городского округа в Республике Алтай не позднее десяти рабочих дней со дня утверждения правил благоустройства, а также внесения в них изменений в части установления границ прилегающих территорий, направляет схему границ прилегающих территорий в уполномоченный Правительством Республики Алтай исполнительный орган государственной власти Республики Алтай для размещения на официальном сайте указанного уполномоченного органа в информационно-телекоммуникационной сети «Интернет».</w:t>
      </w:r>
      <w:proofErr w:type="gramEnd"/>
    </w:p>
    <w:p w:rsidR="00393732" w:rsidRPr="00F35EEB" w:rsidRDefault="00393732" w:rsidP="00067992">
      <w:pPr>
        <w:pStyle w:val="a5"/>
        <w:ind w:left="0"/>
        <w:rPr>
          <w:sz w:val="28"/>
          <w:szCs w:val="28"/>
        </w:rPr>
      </w:pPr>
    </w:p>
    <w:sectPr w:rsidR="00393732" w:rsidRPr="00F35EEB" w:rsidSect="00F35EEB">
      <w:pgSz w:w="11906" w:h="16838"/>
      <w:pgMar w:top="426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A980C"/>
    <w:lvl w:ilvl="0">
      <w:numFmt w:val="bullet"/>
      <w:lvlText w:val="*"/>
      <w:lvlJc w:val="left"/>
    </w:lvl>
  </w:abstractNum>
  <w:abstractNum w:abstractNumId="1">
    <w:nsid w:val="2B8A7F6F"/>
    <w:multiLevelType w:val="hybridMultilevel"/>
    <w:tmpl w:val="673A7E88"/>
    <w:lvl w:ilvl="0" w:tplc="FE56B1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541E78"/>
    <w:multiLevelType w:val="hybridMultilevel"/>
    <w:tmpl w:val="94B8C600"/>
    <w:lvl w:ilvl="0" w:tplc="6EA2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7BD6"/>
    <w:multiLevelType w:val="singleLevel"/>
    <w:tmpl w:val="097A0D3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575F10FD"/>
    <w:multiLevelType w:val="hybridMultilevel"/>
    <w:tmpl w:val="0B4A5958"/>
    <w:lvl w:ilvl="0" w:tplc="284A1D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1386387"/>
    <w:multiLevelType w:val="hybridMultilevel"/>
    <w:tmpl w:val="DCB4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82909"/>
    <w:multiLevelType w:val="hybridMultilevel"/>
    <w:tmpl w:val="0BE0EB58"/>
    <w:lvl w:ilvl="0" w:tplc="7AAA51F2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68E7478"/>
    <w:multiLevelType w:val="hybridMultilevel"/>
    <w:tmpl w:val="A69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0108"/>
    <w:multiLevelType w:val="singleLevel"/>
    <w:tmpl w:val="9DAAF6F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7C5F2CFD"/>
    <w:multiLevelType w:val="hybridMultilevel"/>
    <w:tmpl w:val="0A2A4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14"/>
    <w:rsid w:val="00002081"/>
    <w:rsid w:val="0001057F"/>
    <w:rsid w:val="00015A5D"/>
    <w:rsid w:val="00033B2F"/>
    <w:rsid w:val="00050817"/>
    <w:rsid w:val="00063C9D"/>
    <w:rsid w:val="00067992"/>
    <w:rsid w:val="000858CC"/>
    <w:rsid w:val="000A44EB"/>
    <w:rsid w:val="0014720F"/>
    <w:rsid w:val="001518AD"/>
    <w:rsid w:val="0016697F"/>
    <w:rsid w:val="0019505E"/>
    <w:rsid w:val="001A34C7"/>
    <w:rsid w:val="001A6FBD"/>
    <w:rsid w:val="001B2F37"/>
    <w:rsid w:val="001B7FFA"/>
    <w:rsid w:val="001E15F3"/>
    <w:rsid w:val="002030AE"/>
    <w:rsid w:val="0020699A"/>
    <w:rsid w:val="00220BE9"/>
    <w:rsid w:val="00222CEA"/>
    <w:rsid w:val="00235C99"/>
    <w:rsid w:val="002A6DE7"/>
    <w:rsid w:val="002E2016"/>
    <w:rsid w:val="002F1025"/>
    <w:rsid w:val="0030116E"/>
    <w:rsid w:val="00303840"/>
    <w:rsid w:val="00303BFE"/>
    <w:rsid w:val="003372D8"/>
    <w:rsid w:val="003457C5"/>
    <w:rsid w:val="00351D7E"/>
    <w:rsid w:val="00372C52"/>
    <w:rsid w:val="00393732"/>
    <w:rsid w:val="003A206F"/>
    <w:rsid w:val="003B3BC9"/>
    <w:rsid w:val="003D1CB7"/>
    <w:rsid w:val="004438BA"/>
    <w:rsid w:val="004767F1"/>
    <w:rsid w:val="00482A5A"/>
    <w:rsid w:val="00484309"/>
    <w:rsid w:val="00484A4F"/>
    <w:rsid w:val="00497598"/>
    <w:rsid w:val="004A3EE1"/>
    <w:rsid w:val="00510805"/>
    <w:rsid w:val="00514324"/>
    <w:rsid w:val="00524385"/>
    <w:rsid w:val="00524C70"/>
    <w:rsid w:val="00526AB0"/>
    <w:rsid w:val="005542D9"/>
    <w:rsid w:val="00566AFB"/>
    <w:rsid w:val="005B5332"/>
    <w:rsid w:val="005D009C"/>
    <w:rsid w:val="005D4064"/>
    <w:rsid w:val="005E0F37"/>
    <w:rsid w:val="005F4246"/>
    <w:rsid w:val="005F6323"/>
    <w:rsid w:val="005F6711"/>
    <w:rsid w:val="00605F1A"/>
    <w:rsid w:val="00616F5E"/>
    <w:rsid w:val="00620661"/>
    <w:rsid w:val="006347D4"/>
    <w:rsid w:val="00651EDB"/>
    <w:rsid w:val="00660FEC"/>
    <w:rsid w:val="0067462A"/>
    <w:rsid w:val="006C0866"/>
    <w:rsid w:val="006C5BC0"/>
    <w:rsid w:val="00713EA0"/>
    <w:rsid w:val="00730E45"/>
    <w:rsid w:val="00752443"/>
    <w:rsid w:val="0075765D"/>
    <w:rsid w:val="007700BD"/>
    <w:rsid w:val="00784D29"/>
    <w:rsid w:val="007A4569"/>
    <w:rsid w:val="007A592B"/>
    <w:rsid w:val="0080126D"/>
    <w:rsid w:val="00803481"/>
    <w:rsid w:val="00811EEC"/>
    <w:rsid w:val="00821BC9"/>
    <w:rsid w:val="00830D06"/>
    <w:rsid w:val="00835D22"/>
    <w:rsid w:val="00891574"/>
    <w:rsid w:val="00892035"/>
    <w:rsid w:val="008B7017"/>
    <w:rsid w:val="008C35B8"/>
    <w:rsid w:val="008C50A6"/>
    <w:rsid w:val="008E1CC9"/>
    <w:rsid w:val="008E68D0"/>
    <w:rsid w:val="00901E52"/>
    <w:rsid w:val="00913469"/>
    <w:rsid w:val="0092571B"/>
    <w:rsid w:val="00931D85"/>
    <w:rsid w:val="00943895"/>
    <w:rsid w:val="009676D8"/>
    <w:rsid w:val="009679AA"/>
    <w:rsid w:val="0097098B"/>
    <w:rsid w:val="009B18D9"/>
    <w:rsid w:val="009C36BC"/>
    <w:rsid w:val="009E0FA1"/>
    <w:rsid w:val="009F5A6D"/>
    <w:rsid w:val="00A24816"/>
    <w:rsid w:val="00A24A60"/>
    <w:rsid w:val="00A33A12"/>
    <w:rsid w:val="00A473A7"/>
    <w:rsid w:val="00A561F3"/>
    <w:rsid w:val="00A733F7"/>
    <w:rsid w:val="00A77DB9"/>
    <w:rsid w:val="00AF2DB8"/>
    <w:rsid w:val="00B05214"/>
    <w:rsid w:val="00B121DB"/>
    <w:rsid w:val="00B15287"/>
    <w:rsid w:val="00B24BBC"/>
    <w:rsid w:val="00B45BD0"/>
    <w:rsid w:val="00B80EDB"/>
    <w:rsid w:val="00B974E8"/>
    <w:rsid w:val="00BB7415"/>
    <w:rsid w:val="00BC5929"/>
    <w:rsid w:val="00BD5040"/>
    <w:rsid w:val="00BE64FE"/>
    <w:rsid w:val="00C212AD"/>
    <w:rsid w:val="00C61292"/>
    <w:rsid w:val="00C67610"/>
    <w:rsid w:val="00C905B3"/>
    <w:rsid w:val="00C93B55"/>
    <w:rsid w:val="00CD2ED7"/>
    <w:rsid w:val="00D0780C"/>
    <w:rsid w:val="00D21CDF"/>
    <w:rsid w:val="00D22BA2"/>
    <w:rsid w:val="00D42AB8"/>
    <w:rsid w:val="00D57587"/>
    <w:rsid w:val="00DA57D4"/>
    <w:rsid w:val="00E058BC"/>
    <w:rsid w:val="00E35A44"/>
    <w:rsid w:val="00E658EF"/>
    <w:rsid w:val="00E70E62"/>
    <w:rsid w:val="00E72A29"/>
    <w:rsid w:val="00E7536D"/>
    <w:rsid w:val="00ED4C4F"/>
    <w:rsid w:val="00EE16DF"/>
    <w:rsid w:val="00EE2026"/>
    <w:rsid w:val="00EF5876"/>
    <w:rsid w:val="00F35EEB"/>
    <w:rsid w:val="00F438A0"/>
    <w:rsid w:val="00F532D7"/>
    <w:rsid w:val="00F622EB"/>
    <w:rsid w:val="00F83100"/>
    <w:rsid w:val="00F87A2E"/>
    <w:rsid w:val="00F927C7"/>
    <w:rsid w:val="00FA1F7D"/>
    <w:rsid w:val="00FC3D04"/>
    <w:rsid w:val="00FF2CEE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052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5EE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521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521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B05214"/>
    <w:pPr>
      <w:keepNext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35EE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E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521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5214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521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5EEB"/>
    <w:rPr>
      <w:rFonts w:eastAsia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B05214"/>
    <w:pPr>
      <w:spacing w:line="323" w:lineRule="exact"/>
      <w:ind w:firstLine="749"/>
    </w:pPr>
  </w:style>
  <w:style w:type="paragraph" w:customStyle="1" w:styleId="Style2">
    <w:name w:val="Style2"/>
    <w:basedOn w:val="a"/>
    <w:uiPriority w:val="99"/>
    <w:rsid w:val="00B05214"/>
  </w:style>
  <w:style w:type="paragraph" w:customStyle="1" w:styleId="Style3">
    <w:name w:val="Style3"/>
    <w:basedOn w:val="a"/>
    <w:uiPriority w:val="99"/>
    <w:rsid w:val="00B05214"/>
    <w:pPr>
      <w:spacing w:line="240" w:lineRule="exact"/>
      <w:ind w:firstLine="600"/>
    </w:pPr>
  </w:style>
  <w:style w:type="paragraph" w:customStyle="1" w:styleId="Style4">
    <w:name w:val="Style4"/>
    <w:basedOn w:val="a"/>
    <w:uiPriority w:val="99"/>
    <w:rsid w:val="00B05214"/>
  </w:style>
  <w:style w:type="paragraph" w:customStyle="1" w:styleId="Style5">
    <w:name w:val="Style5"/>
    <w:basedOn w:val="a"/>
    <w:uiPriority w:val="99"/>
    <w:rsid w:val="00B05214"/>
  </w:style>
  <w:style w:type="paragraph" w:customStyle="1" w:styleId="Style6">
    <w:name w:val="Style6"/>
    <w:basedOn w:val="a"/>
    <w:uiPriority w:val="99"/>
    <w:rsid w:val="00B05214"/>
    <w:pPr>
      <w:spacing w:line="324" w:lineRule="exact"/>
      <w:ind w:firstLine="562"/>
      <w:jc w:val="both"/>
    </w:pPr>
  </w:style>
  <w:style w:type="character" w:customStyle="1" w:styleId="FontStyle11">
    <w:name w:val="Font Style11"/>
    <w:uiPriority w:val="99"/>
    <w:rsid w:val="00B0521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05214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rsid w:val="00B05214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B052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5214"/>
    <w:rPr>
      <w:rFonts w:cs="Times New Roman"/>
    </w:rPr>
  </w:style>
  <w:style w:type="paragraph" w:styleId="a5">
    <w:name w:val="List Paragraph"/>
    <w:basedOn w:val="a"/>
    <w:uiPriority w:val="99"/>
    <w:qFormat/>
    <w:rsid w:val="00B0521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B05214"/>
    <w:pPr>
      <w:widowControl/>
      <w:autoSpaceDE/>
      <w:autoSpaceDN/>
      <w:adjustRightInd/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05214"/>
    <w:rPr>
      <w:rFonts w:ascii="Bookman Old Style" w:hAnsi="Bookman Old Style" w:cs="Times New Roman"/>
      <w:i/>
      <w:color w:val="00000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5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32D7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35EEB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35EEB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B2F3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752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казах сп</cp:lastModifiedBy>
  <cp:revision>101</cp:revision>
  <cp:lastPrinted>2018-11-06T02:47:00Z</cp:lastPrinted>
  <dcterms:created xsi:type="dcterms:W3CDTF">2016-04-05T06:11:00Z</dcterms:created>
  <dcterms:modified xsi:type="dcterms:W3CDTF">2005-01-02T12:50:00Z</dcterms:modified>
</cp:coreProperties>
</file>