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E2" w:rsidRDefault="006F44E2" w:rsidP="006F4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40" w:type="dxa"/>
        <w:tblInd w:w="-601" w:type="dxa"/>
        <w:tblLayout w:type="fixed"/>
        <w:tblLook w:val="04A0"/>
      </w:tblPr>
      <w:tblGrid>
        <w:gridCol w:w="3960"/>
        <w:gridCol w:w="3060"/>
        <w:gridCol w:w="4020"/>
      </w:tblGrid>
      <w:tr w:rsidR="006F44E2" w:rsidTr="006F44E2">
        <w:trPr>
          <w:trHeight w:val="2875"/>
        </w:trPr>
        <w:tc>
          <w:tcPr>
            <w:tcW w:w="3960" w:type="dxa"/>
            <w:hideMark/>
          </w:tcPr>
          <w:p w:rsidR="006F44E2" w:rsidRDefault="006F44E2">
            <w:pPr>
              <w:pStyle w:val="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       </w:t>
            </w:r>
          </w:p>
          <w:p w:rsidR="006F44E2" w:rsidRDefault="006F44E2">
            <w:pPr>
              <w:pStyle w:val="5"/>
              <w:spacing w:line="276" w:lineRule="auto"/>
              <w:jc w:val="center"/>
              <w:rPr>
                <w:b w:val="0"/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МУНИЦИПАЛЬНОЕ ОБРАЗОВАНИЕ </w:t>
            </w:r>
          </w:p>
          <w:p w:rsidR="006F44E2" w:rsidRDefault="006F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КАЗАХСКОЕ СЕЛЬСКОЕ ПОСЕЛЕНИЕ</w:t>
            </w:r>
          </w:p>
          <w:p w:rsidR="006F44E2" w:rsidRDefault="006F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КОШ – АГАЧСКОГО РАЙОНА</w:t>
            </w:r>
          </w:p>
          <w:p w:rsidR="006F44E2" w:rsidRDefault="006F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РЕСПУБЛИКИ АЛТАЙ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</w:t>
            </w:r>
          </w:p>
          <w:p w:rsidR="006F44E2" w:rsidRDefault="006F44E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649785 с. Жана-Аул</w:t>
            </w:r>
          </w:p>
          <w:p w:rsidR="006F44E2" w:rsidRDefault="006F44E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Абая, 9</w:t>
            </w:r>
          </w:p>
        </w:tc>
        <w:tc>
          <w:tcPr>
            <w:tcW w:w="3060" w:type="dxa"/>
            <w:hideMark/>
          </w:tcPr>
          <w:p w:rsidR="006F44E2" w:rsidRDefault="006F44E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     </w:t>
            </w:r>
          </w:p>
        </w:tc>
        <w:tc>
          <w:tcPr>
            <w:tcW w:w="4020" w:type="dxa"/>
          </w:tcPr>
          <w:p w:rsidR="006F44E2" w:rsidRDefault="006F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6F44E2" w:rsidRDefault="006F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 ТÖ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ÖЛМÖ</w:t>
            </w:r>
          </w:p>
          <w:p w:rsidR="006F44E2" w:rsidRDefault="006F44E2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КАЗАХСКОЕ СЕЛЬСКОЕ ПОСЕЛЕНИЕ</w:t>
            </w:r>
          </w:p>
          <w:p w:rsidR="006F44E2" w:rsidRDefault="006F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КОШ – АГАЧСКОГО РАЙОНА</w:t>
            </w:r>
          </w:p>
          <w:p w:rsidR="006F44E2" w:rsidRDefault="006F44E2">
            <w:pPr>
              <w:pStyle w:val="2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АЛТАЙ РЕСПУБЛИКА</w:t>
            </w:r>
          </w:p>
          <w:p w:rsidR="006F44E2" w:rsidRDefault="006F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649785 Жана-Аул  </w:t>
            </w:r>
            <w:r>
              <w:rPr>
                <w:rFonts w:ascii="Times New Roman" w:hAnsi="Times New Roman" w:cs="Times New Roman"/>
                <w:lang w:val="en-US" w:eastAsia="en-US"/>
              </w:rPr>
              <w:t>j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6F44E2" w:rsidRDefault="006F44E2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Абая  ором, 9</w:t>
            </w:r>
          </w:p>
          <w:p w:rsidR="006F44E2" w:rsidRDefault="006F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F44E2" w:rsidRDefault="00A276E4" w:rsidP="006F44E2">
      <w:pPr>
        <w:tabs>
          <w:tab w:val="center" w:pos="5031"/>
        </w:tabs>
        <w:spacing w:after="0"/>
        <w:jc w:val="center"/>
        <w:rPr>
          <w:b/>
          <w:sz w:val="28"/>
          <w:szCs w:val="28"/>
        </w:rPr>
      </w:pPr>
      <w:r w:rsidRPr="00A276E4">
        <w:pict>
          <v:line id="_x0000_s1027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</w:p>
    <w:p w:rsidR="006F44E2" w:rsidRDefault="006F44E2" w:rsidP="006F4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СЕЛЬСКИЙ  СОВЕТ ДЕПУТАТОВ МУНИЦИПАЛЬНОГО ОБРАЗОВАНИЯ</w:t>
      </w:r>
    </w:p>
    <w:p w:rsidR="006F44E2" w:rsidRDefault="006F44E2" w:rsidP="006F4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КАЗАХСКОЕ  СЕЛЬСКОЕ ПОСЕЛЕНИЕ</w:t>
      </w:r>
    </w:p>
    <w:p w:rsidR="006F44E2" w:rsidRDefault="006F44E2" w:rsidP="006F4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КОШ-АГАЧСКОГО РАЙОНА РЕСПУ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ЛИКИ АЛТАЙ</w:t>
      </w:r>
    </w:p>
    <w:p w:rsidR="006F44E2" w:rsidRDefault="006F44E2" w:rsidP="006F4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44E2" w:rsidRDefault="006F44E2" w:rsidP="006F4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(пятнадцатая внеочередная сессия пятого созыва)</w:t>
      </w:r>
    </w:p>
    <w:p w:rsidR="001631F4" w:rsidRDefault="00C609D5" w:rsidP="006F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05.08.2022 г.</w:t>
      </w:r>
      <w:r w:rsidR="008155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15-2</w:t>
      </w:r>
    </w:p>
    <w:p w:rsidR="00855545" w:rsidRDefault="001631F4" w:rsidP="006F4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от 26.11.2021 г.        № 11-2 «Об утверждении Положения о муниципальном контроле в сфере благоустройства на территории Казахского сельского поселения»</w:t>
      </w:r>
    </w:p>
    <w:p w:rsidR="00B836CE" w:rsidRDefault="001631F4" w:rsidP="000F6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со ст. 50 Федерального закона от 31.07.2020 г. № 248-ФЗ «О государственном контроле (надзоре), муниципальном контроле в Российской Федерации» и в связи с протестом прокуратуры </w:t>
      </w:r>
      <w:r w:rsidR="00CB3BF3">
        <w:rPr>
          <w:rFonts w:ascii="Times New Roman" w:hAnsi="Times New Roman" w:cs="Times New Roman"/>
          <w:sz w:val="28"/>
          <w:szCs w:val="28"/>
        </w:rPr>
        <w:t>от 30.06.2022 № 07-03-2022 «на Положение о муниципальном контроле в сфере благоустройства на территории Казахского сельского поселения»</w:t>
      </w:r>
      <w:r w:rsidR="00B836CE">
        <w:rPr>
          <w:rFonts w:ascii="Times New Roman" w:hAnsi="Times New Roman" w:cs="Times New Roman"/>
          <w:sz w:val="28"/>
          <w:szCs w:val="28"/>
        </w:rPr>
        <w:t xml:space="preserve"> Совет депутатов МО Казахское сельское поселение</w:t>
      </w:r>
    </w:p>
    <w:p w:rsidR="00B836CE" w:rsidRDefault="00B836CE" w:rsidP="000F6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836CE" w:rsidRPr="000F6ADA" w:rsidRDefault="00B836CE" w:rsidP="000F6ADA">
      <w:pPr>
        <w:pStyle w:val="a3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от 26.11.2021 г. № 11-2 «Об утверждении Положения о муниципальном контроле в сфере благоустройства на территории Казахского сельского поселения», пункт 2.9. изложить в следующей редакции;</w:t>
      </w:r>
    </w:p>
    <w:p w:rsidR="000F6ADA" w:rsidRDefault="000F6ADA" w:rsidP="00B83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B836CE" w:rsidRPr="00B836CE">
        <w:rPr>
          <w:rFonts w:ascii="Times New Roman" w:hAnsi="Times New Roman" w:cs="Times New Roman"/>
          <w:sz w:val="28"/>
          <w:szCs w:val="28"/>
        </w:rPr>
        <w:t xml:space="preserve">ункт 2.9. </w:t>
      </w:r>
      <w:r>
        <w:rPr>
          <w:rFonts w:ascii="Times New Roman" w:hAnsi="Times New Roman" w:cs="Times New Roman"/>
          <w:sz w:val="28"/>
          <w:szCs w:val="28"/>
        </w:rPr>
        <w:t xml:space="preserve">внести следующее изменение: </w:t>
      </w:r>
    </w:p>
    <w:p w:rsidR="00B836CE" w:rsidRPr="00B836CE" w:rsidRDefault="000F6ADA" w:rsidP="00B83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36CE" w:rsidRPr="00B836CE">
        <w:rPr>
          <w:rFonts w:ascii="Times New Roman" w:hAnsi="Times New Roman" w:cs="Times New Roman"/>
          <w:color w:val="222222"/>
          <w:sz w:val="29"/>
          <w:szCs w:val="29"/>
          <w:shd w:val="clear" w:color="auto" w:fill="FFFFFF"/>
        </w:rPr>
        <w:t xml:space="preserve">Консультирование может осуществляться должностным лицом контрольного (надзорного) органа по телефону, посредством </w:t>
      </w:r>
      <w:proofErr w:type="spellStart"/>
      <w:r w:rsidR="00B836CE" w:rsidRPr="00B836CE">
        <w:rPr>
          <w:rFonts w:ascii="Times New Roman" w:hAnsi="Times New Roman" w:cs="Times New Roman"/>
          <w:color w:val="222222"/>
          <w:sz w:val="29"/>
          <w:szCs w:val="29"/>
          <w:shd w:val="clear" w:color="auto" w:fill="FFFFFF"/>
        </w:rPr>
        <w:t>видео-конференц-связи</w:t>
      </w:r>
      <w:proofErr w:type="spellEnd"/>
      <w:r w:rsidR="00B836CE" w:rsidRPr="00B836CE">
        <w:rPr>
          <w:rFonts w:ascii="Times New Roman" w:hAnsi="Times New Roman" w:cs="Times New Roman"/>
          <w:color w:val="222222"/>
          <w:sz w:val="29"/>
          <w:szCs w:val="29"/>
          <w:shd w:val="clear" w:color="auto" w:fill="FFFFFF"/>
        </w:rPr>
        <w:t>, на личном приеме либо в ходе проведения профилактического мероприятия, контрольного (надзорного) мероприятия.</w:t>
      </w:r>
    </w:p>
    <w:p w:rsidR="00C97F09" w:rsidRDefault="00C97F09" w:rsidP="00C97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97F09" w:rsidRDefault="00C97F09" w:rsidP="00C97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Казахское сельское поселение</w:t>
      </w:r>
    </w:p>
    <w:p w:rsidR="00C97F09" w:rsidRDefault="00C97F09" w:rsidP="00C97F0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Канапьянов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Е.Б.__________</w:t>
      </w:r>
    </w:p>
    <w:p w:rsidR="001631F4" w:rsidRPr="001631F4" w:rsidRDefault="001631F4" w:rsidP="001631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31F4" w:rsidRPr="001631F4" w:rsidSect="0085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63AC"/>
    <w:multiLevelType w:val="hybridMultilevel"/>
    <w:tmpl w:val="5030C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F44E2"/>
    <w:rsid w:val="000F6ADA"/>
    <w:rsid w:val="001631F4"/>
    <w:rsid w:val="00540ABC"/>
    <w:rsid w:val="006F44E2"/>
    <w:rsid w:val="0078182C"/>
    <w:rsid w:val="00815567"/>
    <w:rsid w:val="00855545"/>
    <w:rsid w:val="00985114"/>
    <w:rsid w:val="00A276E4"/>
    <w:rsid w:val="00AA6A66"/>
    <w:rsid w:val="00B836CE"/>
    <w:rsid w:val="00B91265"/>
    <w:rsid w:val="00C609D5"/>
    <w:rsid w:val="00C97F09"/>
    <w:rsid w:val="00CB3BF3"/>
    <w:rsid w:val="00FE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F44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F44E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4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F44E2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2">
    <w:name w:val="Body Text 2"/>
    <w:basedOn w:val="a"/>
    <w:link w:val="20"/>
    <w:semiHidden/>
    <w:unhideWhenUsed/>
    <w:rsid w:val="006F44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F4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83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2022-08-16T06:25:00Z</cp:lastPrinted>
  <dcterms:created xsi:type="dcterms:W3CDTF">2022-08-01T09:29:00Z</dcterms:created>
  <dcterms:modified xsi:type="dcterms:W3CDTF">2022-08-16T06:26:00Z</dcterms:modified>
</cp:coreProperties>
</file>