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Ind w:w="-252" w:type="dxa"/>
        <w:tblLayout w:type="fixed"/>
        <w:tblLook w:val="01E0"/>
      </w:tblPr>
      <w:tblGrid>
        <w:gridCol w:w="5700"/>
        <w:gridCol w:w="267"/>
        <w:gridCol w:w="5433"/>
      </w:tblGrid>
      <w:tr w:rsidR="00AA5E5F" w:rsidTr="00AA5E5F">
        <w:tc>
          <w:tcPr>
            <w:tcW w:w="5040" w:type="dxa"/>
            <w:hideMark/>
          </w:tcPr>
          <w:p w:rsidR="00AA5E5F" w:rsidRDefault="00AA5E5F">
            <w:pPr>
              <w:tabs>
                <w:tab w:val="center" w:pos="5031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36" w:type="dxa"/>
          </w:tcPr>
          <w:p w:rsidR="00AA5E5F" w:rsidRDefault="00AA5E5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hideMark/>
          </w:tcPr>
          <w:p w:rsidR="00AA5E5F" w:rsidRDefault="00AA5E5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ÖП</w:t>
            </w:r>
          </w:p>
        </w:tc>
      </w:tr>
      <w:tr w:rsidR="00AA5E5F" w:rsidTr="00AA5E5F">
        <w:tc>
          <w:tcPr>
            <w:tcW w:w="5040" w:type="dxa"/>
          </w:tcPr>
          <w:p w:rsidR="00AA5E5F" w:rsidRDefault="00AA5E5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A5E5F" w:rsidRDefault="00AA5E5F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A5E5F" w:rsidRDefault="00AA5E5F">
            <w:pPr>
              <w:spacing w:line="276" w:lineRule="auto"/>
              <w:ind w:left="-142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A5E5F" w:rsidTr="00AA5E5F">
        <w:tc>
          <w:tcPr>
            <w:tcW w:w="10080" w:type="dxa"/>
            <w:gridSpan w:val="3"/>
            <w:hideMark/>
          </w:tcPr>
          <w:p w:rsidR="00AA5E5F" w:rsidRDefault="00AA5E5F">
            <w:pPr>
              <w:spacing w:line="276" w:lineRule="auto"/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27.04. 2022 г. № 23</w:t>
            </w:r>
          </w:p>
          <w:p w:rsidR="00AA5E5F" w:rsidRDefault="00AA5E5F">
            <w:pPr>
              <w:spacing w:line="276" w:lineRule="auto"/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Жана-Аул</w:t>
            </w:r>
          </w:p>
        </w:tc>
      </w:tr>
    </w:tbl>
    <w:tbl>
      <w:tblPr>
        <w:tblpPr w:leftFromText="180" w:rightFromText="180" w:bottomFromText="200" w:vertAnchor="text" w:horzAnchor="margin" w:tblpXSpec="center" w:tblpY="-5745"/>
        <w:tblOverlap w:val="never"/>
        <w:tblW w:w="11040" w:type="dxa"/>
        <w:tblLayout w:type="fixed"/>
        <w:tblLook w:val="04A0"/>
      </w:tblPr>
      <w:tblGrid>
        <w:gridCol w:w="3960"/>
        <w:gridCol w:w="3060"/>
        <w:gridCol w:w="4020"/>
      </w:tblGrid>
      <w:tr w:rsidR="00AA5E5F" w:rsidTr="00AA5E5F">
        <w:trPr>
          <w:trHeight w:val="2875"/>
        </w:trPr>
        <w:tc>
          <w:tcPr>
            <w:tcW w:w="3960" w:type="dxa"/>
            <w:hideMark/>
          </w:tcPr>
          <w:p w:rsidR="00AA5E5F" w:rsidRDefault="00AA5E5F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AA5E5F" w:rsidRDefault="00AA5E5F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AA5E5F" w:rsidRDefault="00AA5E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AA5E5F" w:rsidRDefault="00AA5E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AA5E5F" w:rsidRDefault="00AA5E5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АЛТАЙ</w:t>
            </w:r>
            <w:r>
              <w:rPr>
                <w:b/>
              </w:rPr>
              <w:t xml:space="preserve">           </w:t>
            </w:r>
          </w:p>
          <w:p w:rsidR="00AA5E5F" w:rsidRDefault="00AA5E5F">
            <w:pPr>
              <w:spacing w:line="276" w:lineRule="auto"/>
              <w:jc w:val="center"/>
            </w:pPr>
            <w:r>
              <w:t>649785 с. Жана-Аул</w:t>
            </w:r>
          </w:p>
          <w:p w:rsidR="00AA5E5F" w:rsidRDefault="00AA5E5F">
            <w:pPr>
              <w:spacing w:line="276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AA5E5F" w:rsidRDefault="00AA5E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AA5E5F" w:rsidRDefault="00AA5E5F">
            <w:pPr>
              <w:spacing w:line="276" w:lineRule="auto"/>
              <w:jc w:val="center"/>
              <w:rPr>
                <w:b/>
              </w:rPr>
            </w:pPr>
          </w:p>
          <w:p w:rsidR="00AA5E5F" w:rsidRDefault="00AA5E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AA5E5F" w:rsidRDefault="00AA5E5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AA5E5F" w:rsidRDefault="00AA5E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AA5E5F" w:rsidRDefault="00AA5E5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AA5E5F" w:rsidRDefault="00AA5E5F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AA5E5F" w:rsidRDefault="00AA5E5F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AA5E5F" w:rsidRDefault="00AA5E5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75F05" w:rsidRDefault="00D75F05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9"/>
      </w:tblGrid>
      <w:tr w:rsidR="00A81ADA" w:rsidTr="00A81ADA">
        <w:trPr>
          <w:trHeight w:val="5550"/>
        </w:trPr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</w:tcPr>
          <w:p w:rsidR="00A81ADA" w:rsidRDefault="00A81ADA" w:rsidP="00A81ADA">
            <w:pPr>
              <w:rPr>
                <w:sz w:val="28"/>
                <w:szCs w:val="28"/>
              </w:rPr>
            </w:pPr>
          </w:p>
          <w:p w:rsidR="00A81ADA" w:rsidRDefault="00A81ADA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A81ADA" w:rsidRDefault="00A81ADA">
            <w:pPr>
              <w:ind w:left="-142" w:firstLine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постановление №9 от 25.03.2021 г. «Об утверждении Программы по охране земель на территории Казахского сельского поселения на 2021-2023 годы» </w:t>
            </w:r>
          </w:p>
          <w:p w:rsidR="00A81ADA" w:rsidRDefault="00A81ADA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A81ADA" w:rsidRDefault="00A81ADA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со ст.ст. 11, 13 и 72 Земельного кодекса РФ, ч.2 ст.14.1 Федерального закона от 6 октября 2003 года № 131-ФЗ "Об общих принципах организации местного самоуправления в Российской Федерации",  администрация Казахского сельского поселения</w:t>
            </w:r>
          </w:p>
          <w:p w:rsidR="00A81ADA" w:rsidRPr="00A81ADA" w:rsidRDefault="00A81ADA">
            <w:pPr>
              <w:shd w:val="clear" w:color="auto" w:fill="FFFFFF"/>
              <w:spacing w:after="150"/>
              <w:rPr>
                <w:rFonts w:eastAsiaTheme="minorEastAsia"/>
                <w:b/>
                <w:sz w:val="28"/>
                <w:szCs w:val="28"/>
              </w:rPr>
            </w:pPr>
            <w:r w:rsidRPr="00A81ADA">
              <w:rPr>
                <w:b/>
                <w:color w:val="000000"/>
                <w:sz w:val="28"/>
                <w:szCs w:val="28"/>
              </w:rPr>
              <w:t>ПОСТАНОВЛЯЕТ:</w:t>
            </w:r>
          </w:p>
          <w:p w:rsidR="00A81ADA" w:rsidRDefault="00A81ADA" w:rsidP="006D7C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постановление №9 от 25.03.2021 г.  «Об утверждении Программы по охране земель на территории Казахского сельского поселения на 2021-2023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дополнения.</w:t>
            </w:r>
          </w:p>
        </w:tc>
      </w:tr>
    </w:tbl>
    <w:p w:rsidR="00A81ADA" w:rsidRDefault="00A81ADA" w:rsidP="00A81ADA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 путем его размещения на  официальном сайте Казахского сельское поселение в сети "Интернет". </w:t>
      </w:r>
    </w:p>
    <w:p w:rsidR="00A81ADA" w:rsidRDefault="00A81ADA" w:rsidP="00A81ADA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81ADA" w:rsidRDefault="00A81ADA" w:rsidP="00A81ADA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1ADA" w:rsidRDefault="00A81ADA" w:rsidP="00A81ADA">
      <w:pPr>
        <w:rPr>
          <w:sz w:val="28"/>
          <w:szCs w:val="28"/>
        </w:rPr>
      </w:pPr>
    </w:p>
    <w:p w:rsidR="00A81ADA" w:rsidRDefault="00A81ADA" w:rsidP="00A81ADA">
      <w:pPr>
        <w:rPr>
          <w:sz w:val="28"/>
          <w:szCs w:val="28"/>
        </w:rPr>
      </w:pPr>
    </w:p>
    <w:p w:rsidR="00A81ADA" w:rsidRDefault="00A81ADA" w:rsidP="00A81ADA">
      <w:pPr>
        <w:rPr>
          <w:sz w:val="28"/>
          <w:szCs w:val="28"/>
        </w:rPr>
      </w:pPr>
    </w:p>
    <w:p w:rsidR="00A81ADA" w:rsidRDefault="00A81ADA" w:rsidP="00A81ADA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Казахского сельского поселения _________ </w:t>
      </w:r>
      <w:proofErr w:type="spellStart"/>
      <w:r>
        <w:rPr>
          <w:sz w:val="28"/>
          <w:szCs w:val="28"/>
        </w:rPr>
        <w:t>Имангажинов</w:t>
      </w:r>
      <w:proofErr w:type="spellEnd"/>
      <w:r>
        <w:rPr>
          <w:sz w:val="28"/>
          <w:szCs w:val="28"/>
        </w:rPr>
        <w:t xml:space="preserve"> У.К.</w:t>
      </w:r>
    </w:p>
    <w:p w:rsidR="00A81ADA" w:rsidRDefault="00A81ADA" w:rsidP="00A81ADA">
      <w:pPr>
        <w:rPr>
          <w:sz w:val="28"/>
          <w:szCs w:val="28"/>
        </w:rPr>
      </w:pPr>
    </w:p>
    <w:p w:rsidR="00A81ADA" w:rsidRDefault="00A81ADA"/>
    <w:p w:rsidR="00730D91" w:rsidRDefault="00730D91"/>
    <w:p w:rsidR="00730D91" w:rsidRDefault="00730D91"/>
    <w:p w:rsidR="00730D91" w:rsidRDefault="00730D91"/>
    <w:p w:rsidR="00730D91" w:rsidRDefault="00730D91"/>
    <w:p w:rsidR="00730D91" w:rsidRDefault="00730D91"/>
    <w:p w:rsidR="00730D91" w:rsidRDefault="00730D91" w:rsidP="00730D91">
      <w:pPr>
        <w:spacing w:before="24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lastRenderedPageBreak/>
        <w:t>7. Перечень основных мероприятий Программы</w:t>
      </w:r>
    </w:p>
    <w:p w:rsidR="00730D91" w:rsidRDefault="00730D91" w:rsidP="00730D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5000" w:type="pct"/>
        <w:tblLook w:val="04A0"/>
      </w:tblPr>
      <w:tblGrid>
        <w:gridCol w:w="572"/>
        <w:gridCol w:w="3094"/>
        <w:gridCol w:w="1944"/>
        <w:gridCol w:w="1775"/>
        <w:gridCol w:w="2080"/>
      </w:tblGrid>
      <w:tr w:rsidR="00730D91" w:rsidTr="00730D91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за выполнение мероприятия Программы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D91" w:rsidRDefault="00730D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730D91" w:rsidTr="00730D91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январь 2023 – по итогам 2022 года,</w:t>
            </w:r>
          </w:p>
          <w:p w:rsidR="00730D91" w:rsidRDefault="00730D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январь 2024 по итогам 2023 года</w:t>
            </w:r>
          </w:p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-январь 2025  по итогам 2024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30D91" w:rsidRDefault="0073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</w:tbl>
    <w:p w:rsidR="00730D91" w:rsidRDefault="00730D91"/>
    <w:sectPr w:rsidR="00730D91" w:rsidSect="00D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C02"/>
    <w:multiLevelType w:val="multilevel"/>
    <w:tmpl w:val="97984940"/>
    <w:lvl w:ilvl="0">
      <w:start w:val="1"/>
      <w:numFmt w:val="decimal"/>
      <w:lvlText w:val="%1."/>
      <w:lvlJc w:val="left"/>
      <w:pPr>
        <w:ind w:left="488" w:hanging="450"/>
      </w:pPr>
    </w:lvl>
    <w:lvl w:ilvl="1">
      <w:start w:val="1"/>
      <w:numFmt w:val="decimal"/>
      <w:isLgl/>
      <w:lvlText w:val="%1.%2."/>
      <w:lvlJc w:val="left"/>
      <w:pPr>
        <w:ind w:left="1208" w:hanging="72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468" w:hanging="1080"/>
      </w:pPr>
    </w:lvl>
    <w:lvl w:ilvl="4">
      <w:start w:val="1"/>
      <w:numFmt w:val="decimal"/>
      <w:isLgl/>
      <w:lvlText w:val="%1.%2.%3.%4.%5."/>
      <w:lvlJc w:val="left"/>
      <w:pPr>
        <w:ind w:left="2918" w:hanging="1080"/>
      </w:pPr>
    </w:lvl>
    <w:lvl w:ilvl="5">
      <w:start w:val="1"/>
      <w:numFmt w:val="decimal"/>
      <w:isLgl/>
      <w:lvlText w:val="%1.%2.%3.%4.%5.%6."/>
      <w:lvlJc w:val="left"/>
      <w:pPr>
        <w:ind w:left="3728" w:hanging="1440"/>
      </w:pPr>
    </w:lvl>
    <w:lvl w:ilvl="6">
      <w:start w:val="1"/>
      <w:numFmt w:val="decimal"/>
      <w:isLgl/>
      <w:lvlText w:val="%1.%2.%3.%4.%5.%6.%7."/>
      <w:lvlJc w:val="left"/>
      <w:pPr>
        <w:ind w:left="4538" w:hanging="1800"/>
      </w:pPr>
    </w:lvl>
    <w:lvl w:ilvl="7">
      <w:start w:val="1"/>
      <w:numFmt w:val="decimal"/>
      <w:isLgl/>
      <w:lvlText w:val="%1.%2.%3.%4.%5.%6.%7.%8."/>
      <w:lvlJc w:val="left"/>
      <w:pPr>
        <w:ind w:left="4988" w:hanging="1800"/>
      </w:pPr>
    </w:lvl>
    <w:lvl w:ilvl="8">
      <w:start w:val="1"/>
      <w:numFmt w:val="decimal"/>
      <w:isLgl/>
      <w:lvlText w:val="%1.%2.%3.%4.%5.%6.%7.%8.%9."/>
      <w:lvlJc w:val="left"/>
      <w:pPr>
        <w:ind w:left="57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A5E5F"/>
    <w:rsid w:val="003751C6"/>
    <w:rsid w:val="00730D91"/>
    <w:rsid w:val="00A81ADA"/>
    <w:rsid w:val="00AA5E5F"/>
    <w:rsid w:val="00C27282"/>
    <w:rsid w:val="00D7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A5E5F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5E5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AA5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5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81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2022-04-27T12:36:00Z</dcterms:created>
  <dcterms:modified xsi:type="dcterms:W3CDTF">2022-04-27T12:47:00Z</dcterms:modified>
</cp:coreProperties>
</file>