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-176" w:type="dxa"/>
        <w:tblLayout w:type="fixed"/>
        <w:tblLook w:val="04A0"/>
      </w:tblPr>
      <w:tblGrid>
        <w:gridCol w:w="174"/>
        <w:gridCol w:w="3886"/>
        <w:gridCol w:w="3004"/>
        <w:gridCol w:w="3357"/>
        <w:gridCol w:w="105"/>
      </w:tblGrid>
      <w:tr w:rsidR="00287A6D" w:rsidTr="008846F0">
        <w:trPr>
          <w:gridBefore w:val="1"/>
          <w:gridAfter w:val="1"/>
          <w:wBefore w:w="174" w:type="dxa"/>
          <w:wAfter w:w="105" w:type="dxa"/>
          <w:trHeight w:val="1670"/>
        </w:trPr>
        <w:tc>
          <w:tcPr>
            <w:tcW w:w="3886" w:type="dxa"/>
            <w:hideMark/>
          </w:tcPr>
          <w:p w:rsidR="00287A6D" w:rsidRPr="00EF6278" w:rsidRDefault="00287A6D" w:rsidP="008846F0">
            <w:pPr>
              <w:pStyle w:val="5"/>
              <w:rPr>
                <w:rFonts w:ascii="Calibri" w:eastAsiaTheme="minorEastAsia" w:hAnsi="Calibri" w:cstheme="minorBidi"/>
                <w:sz w:val="24"/>
                <w:lang w:val="ru-RU"/>
              </w:rPr>
            </w:pPr>
            <w:r w:rsidRPr="00EF6278">
              <w:rPr>
                <w:rFonts w:eastAsiaTheme="minorEastAsia" w:cstheme="minorBidi"/>
                <w:sz w:val="24"/>
                <w:lang w:val="ru-RU"/>
              </w:rPr>
              <w:t xml:space="preserve">      РЕСПУБЛИКА АЛТАЙ</w:t>
            </w:r>
          </w:p>
          <w:p w:rsidR="00287A6D" w:rsidRPr="00EF6278" w:rsidRDefault="00287A6D" w:rsidP="008846F0">
            <w:pPr>
              <w:pStyle w:val="5"/>
              <w:jc w:val="center"/>
              <w:rPr>
                <w:rFonts w:eastAsiaTheme="minorEastAsia" w:cstheme="minorBidi"/>
                <w:b w:val="0"/>
                <w:sz w:val="24"/>
                <w:szCs w:val="26"/>
                <w:lang w:val="ru-RU"/>
              </w:rPr>
            </w:pPr>
            <w:r w:rsidRPr="00EF6278">
              <w:rPr>
                <w:rFonts w:eastAsiaTheme="minorEastAsia" w:cstheme="minorBidi"/>
                <w:sz w:val="24"/>
                <w:lang w:val="ru-RU"/>
              </w:rPr>
              <w:t xml:space="preserve">МУНИЦИПАЛЬНОЕ ОБРАЗОВАНИЕ </w:t>
            </w:r>
          </w:p>
          <w:p w:rsidR="00287A6D" w:rsidRDefault="00287A6D" w:rsidP="008846F0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КАЗАХСКОЕ СЕЛЬСКОЕ ПОСЕЛЕНИЕ           </w:t>
            </w:r>
          </w:p>
          <w:p w:rsidR="00287A6D" w:rsidRDefault="00287A6D" w:rsidP="008846F0">
            <w:pPr>
              <w:spacing w:after="60"/>
            </w:pPr>
            <w:r>
              <w:t xml:space="preserve">       649785 с. Жана-Аул </w:t>
            </w:r>
          </w:p>
          <w:p w:rsidR="00287A6D" w:rsidRDefault="00287A6D" w:rsidP="008846F0">
            <w:pPr>
              <w:spacing w:after="60"/>
            </w:pPr>
            <w:r>
              <w:t xml:space="preserve">       ул. Абая, 12</w:t>
            </w:r>
          </w:p>
          <w:p w:rsidR="00287A6D" w:rsidRDefault="00287A6D" w:rsidP="008846F0">
            <w:pPr>
              <w:spacing w:after="60"/>
            </w:pPr>
            <w:r>
              <w:t xml:space="preserve">       тел</w:t>
            </w:r>
            <w:r>
              <w:rPr>
                <w:lang w:val="en-US"/>
              </w:rPr>
              <w:t>. 22-2-66</w:t>
            </w:r>
          </w:p>
        </w:tc>
        <w:tc>
          <w:tcPr>
            <w:tcW w:w="3004" w:type="dxa"/>
            <w:hideMark/>
          </w:tcPr>
          <w:p w:rsidR="00287A6D" w:rsidRDefault="00287A6D" w:rsidP="008846F0">
            <w:pPr>
              <w:spacing w:after="60"/>
            </w:pPr>
            <w:r>
              <w:rPr>
                <w:lang w:val="en-US"/>
              </w:rPr>
              <w:t xml:space="preserve">         </w:t>
            </w:r>
          </w:p>
        </w:tc>
        <w:tc>
          <w:tcPr>
            <w:tcW w:w="3357" w:type="dxa"/>
          </w:tcPr>
          <w:p w:rsidR="00287A6D" w:rsidRDefault="00287A6D" w:rsidP="008846F0">
            <w:pPr>
              <w:spacing w:after="60"/>
              <w:jc w:val="center"/>
              <w:rPr>
                <w:b/>
              </w:rPr>
            </w:pPr>
            <w:r>
              <w:rPr>
                <w:b/>
              </w:rPr>
              <w:t>АЛТАЙ РЕСПУБЛИКА 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287A6D" w:rsidRDefault="00287A6D" w:rsidP="008846F0">
            <w:pPr>
              <w:pStyle w:val="2"/>
              <w:framePr w:wrap="around"/>
              <w:spacing w:after="60"/>
              <w:rPr>
                <w:b w:val="0"/>
              </w:rPr>
            </w:pPr>
            <w:r>
              <w:t>КАЗАХСКОЕ СЕЛЬСКОЕ  ПОСЕЛЕНИЕ</w:t>
            </w:r>
          </w:p>
          <w:p w:rsidR="00287A6D" w:rsidRDefault="00287A6D" w:rsidP="008846F0">
            <w:pPr>
              <w:spacing w:after="60"/>
            </w:pPr>
            <w:r>
              <w:t xml:space="preserve">     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287A6D" w:rsidRDefault="00287A6D" w:rsidP="008846F0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Абая  ором, 12</w:t>
            </w:r>
          </w:p>
          <w:p w:rsidR="00287A6D" w:rsidRDefault="00287A6D" w:rsidP="008846F0">
            <w:pPr>
              <w:spacing w:after="60"/>
            </w:pPr>
            <w:r>
              <w:t xml:space="preserve">    тел</w:t>
            </w:r>
            <w:r>
              <w:rPr>
                <w:lang w:val="en-US"/>
              </w:rPr>
              <w:t>.22-2-66</w:t>
            </w:r>
          </w:p>
          <w:p w:rsidR="00287A6D" w:rsidRDefault="00287A6D" w:rsidP="008846F0">
            <w:pPr>
              <w:spacing w:after="60"/>
            </w:pPr>
          </w:p>
          <w:p w:rsidR="00287A6D" w:rsidRDefault="00287A6D" w:rsidP="008846F0">
            <w:pPr>
              <w:spacing w:after="60"/>
            </w:pPr>
          </w:p>
        </w:tc>
      </w:tr>
      <w:tr w:rsidR="00287A6D" w:rsidTr="008846F0">
        <w:trPr>
          <w:trHeight w:val="66"/>
        </w:trPr>
        <w:tc>
          <w:tcPr>
            <w:tcW w:w="10526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7A6D" w:rsidRDefault="00287A6D" w:rsidP="008846F0">
            <w:pPr>
              <w:tabs>
                <w:tab w:val="left" w:pos="0"/>
              </w:tabs>
              <w:spacing w:after="60"/>
              <w:rPr>
                <w:sz w:val="28"/>
              </w:rPr>
            </w:pPr>
          </w:p>
        </w:tc>
      </w:tr>
    </w:tbl>
    <w:p w:rsidR="00B455C0" w:rsidRDefault="00287A6D" w:rsidP="00287A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455C0" w:rsidRPr="00063C9D">
        <w:rPr>
          <w:b/>
        </w:rPr>
        <w:t xml:space="preserve"> </w:t>
      </w:r>
      <w:r w:rsidR="00B455C0" w:rsidRPr="00891574">
        <w:rPr>
          <w:b/>
          <w:sz w:val="28"/>
          <w:szCs w:val="28"/>
        </w:rPr>
        <w:t>Совет депутатов МО «</w:t>
      </w:r>
      <w:r w:rsidR="00B455C0">
        <w:rPr>
          <w:b/>
          <w:sz w:val="28"/>
          <w:szCs w:val="28"/>
        </w:rPr>
        <w:t>Казахское сельское поселение</w:t>
      </w:r>
      <w:r w:rsidR="00B455C0" w:rsidRPr="00891574">
        <w:rPr>
          <w:b/>
          <w:sz w:val="28"/>
          <w:szCs w:val="28"/>
        </w:rPr>
        <w:t>»</w:t>
      </w:r>
    </w:p>
    <w:p w:rsidR="00B455C0" w:rsidRDefault="00B455C0" w:rsidP="00B4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Двадцать первая внеочередная сессия 4-ого созыва Совета депутатов</w:t>
      </w:r>
    </w:p>
    <w:p w:rsidR="00B455C0" w:rsidRDefault="00B455C0" w:rsidP="00B45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«Казахское сельское поселение»</w:t>
      </w:r>
    </w:p>
    <w:p w:rsidR="00B455C0" w:rsidRDefault="00B455C0" w:rsidP="00B455C0">
      <w:pPr>
        <w:jc w:val="center"/>
        <w:rPr>
          <w:b/>
        </w:rPr>
      </w:pPr>
    </w:p>
    <w:p w:rsidR="00B455C0" w:rsidRDefault="00B455C0" w:rsidP="00B455C0">
      <w:pPr>
        <w:jc w:val="center"/>
        <w:rPr>
          <w:b/>
          <w:sz w:val="36"/>
          <w:szCs w:val="36"/>
        </w:rPr>
      </w:pPr>
      <w:r w:rsidRPr="0067462A">
        <w:rPr>
          <w:b/>
          <w:sz w:val="36"/>
          <w:szCs w:val="36"/>
        </w:rPr>
        <w:t>Решение</w:t>
      </w:r>
    </w:p>
    <w:p w:rsidR="00B455C0" w:rsidRPr="0067462A" w:rsidRDefault="00B455C0" w:rsidP="00B455C0">
      <w:pPr>
        <w:jc w:val="center"/>
        <w:rPr>
          <w:b/>
          <w:sz w:val="36"/>
          <w:szCs w:val="36"/>
        </w:rPr>
      </w:pPr>
    </w:p>
    <w:p w:rsidR="00B455C0" w:rsidRDefault="00B455C0" w:rsidP="00B455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«15».06.2018г.             </w:t>
      </w:r>
      <w:r w:rsidRPr="00651EDB">
        <w:rPr>
          <w:b/>
          <w:sz w:val="28"/>
          <w:szCs w:val="28"/>
        </w:rPr>
        <w:t xml:space="preserve">   с</w:t>
      </w:r>
      <w:proofErr w:type="gramStart"/>
      <w:r w:rsidRPr="00651EDB">
        <w:rPr>
          <w:b/>
          <w:sz w:val="28"/>
          <w:szCs w:val="28"/>
        </w:rPr>
        <w:t>.Ж</w:t>
      </w:r>
      <w:proofErr w:type="gramEnd"/>
      <w:r w:rsidRPr="00651EDB">
        <w:rPr>
          <w:b/>
          <w:sz w:val="28"/>
          <w:szCs w:val="28"/>
        </w:rPr>
        <w:t xml:space="preserve">ана-Аул  </w:t>
      </w:r>
      <w:r>
        <w:rPr>
          <w:b/>
          <w:sz w:val="28"/>
          <w:szCs w:val="28"/>
        </w:rPr>
        <w:t xml:space="preserve">                    </w:t>
      </w:r>
      <w:r w:rsidRPr="00651ED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Pr="00651ED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21-3</w:t>
      </w:r>
      <w:r w:rsidRPr="00651EDB">
        <w:rPr>
          <w:b/>
          <w:sz w:val="28"/>
          <w:szCs w:val="28"/>
        </w:rPr>
        <w:t xml:space="preserve"> </w:t>
      </w:r>
    </w:p>
    <w:p w:rsidR="00B455C0" w:rsidRPr="00F35EEB" w:rsidRDefault="00B455C0" w:rsidP="00B455C0">
      <w:pPr>
        <w:jc w:val="center"/>
        <w:rPr>
          <w:sz w:val="28"/>
          <w:szCs w:val="28"/>
        </w:rPr>
      </w:pPr>
    </w:p>
    <w:p w:rsidR="00B455C0" w:rsidRPr="00F35EEB" w:rsidRDefault="00B455C0" w:rsidP="00B455C0">
      <w:pPr>
        <w:shd w:val="clear" w:color="auto" w:fill="FFFFFF"/>
        <w:tabs>
          <w:tab w:val="left" w:pos="3780"/>
        </w:tabs>
        <w:jc w:val="center"/>
        <w:outlineLvl w:val="0"/>
        <w:rPr>
          <w:b/>
        </w:rPr>
      </w:pPr>
      <w:proofErr w:type="gramStart"/>
      <w:r>
        <w:rPr>
          <w:b/>
          <w:color w:val="000000"/>
          <w:spacing w:val="-4"/>
        </w:rPr>
        <w:t>О</w:t>
      </w:r>
      <w:proofErr w:type="gramEnd"/>
      <w:r>
        <w:rPr>
          <w:b/>
          <w:color w:val="000000"/>
          <w:spacing w:val="-4"/>
        </w:rPr>
        <w:t xml:space="preserve"> </w:t>
      </w:r>
      <w:proofErr w:type="gramStart"/>
      <w:r>
        <w:rPr>
          <w:b/>
          <w:color w:val="000000"/>
          <w:spacing w:val="-4"/>
        </w:rPr>
        <w:t>внесений</w:t>
      </w:r>
      <w:proofErr w:type="gramEnd"/>
      <w:r>
        <w:rPr>
          <w:b/>
          <w:color w:val="000000"/>
          <w:spacing w:val="-4"/>
        </w:rPr>
        <w:t xml:space="preserve"> изменений</w:t>
      </w:r>
      <w:r w:rsidRPr="00F35EEB">
        <w:rPr>
          <w:b/>
          <w:color w:val="000000"/>
          <w:spacing w:val="-4"/>
        </w:rPr>
        <w:t xml:space="preserve"> </w:t>
      </w:r>
      <w:r>
        <w:rPr>
          <w:b/>
          <w:color w:val="000000"/>
          <w:spacing w:val="-4"/>
        </w:rPr>
        <w:t>в</w:t>
      </w:r>
      <w:r w:rsidRPr="00F35EEB">
        <w:rPr>
          <w:b/>
          <w:color w:val="000000"/>
          <w:spacing w:val="-4"/>
        </w:rPr>
        <w:t xml:space="preserve"> </w:t>
      </w:r>
      <w:r>
        <w:rPr>
          <w:b/>
          <w:bCs/>
        </w:rPr>
        <w:t>решение сельского Совета депутатов муниципального образования «Казахское сельское поселение» от 31.05.2017г. № 15-5/2</w:t>
      </w:r>
    </w:p>
    <w:p w:rsidR="00B455C0" w:rsidRDefault="00B455C0" w:rsidP="00B455C0">
      <w:pPr>
        <w:shd w:val="clear" w:color="auto" w:fill="FFFFFF"/>
        <w:tabs>
          <w:tab w:val="left" w:pos="3780"/>
        </w:tabs>
        <w:jc w:val="center"/>
        <w:outlineLvl w:val="0"/>
        <w:rPr>
          <w:b/>
          <w:bCs/>
        </w:rPr>
      </w:pPr>
      <w:r w:rsidRPr="00351D7E">
        <w:rPr>
          <w:b/>
        </w:rPr>
        <w:t xml:space="preserve"> «</w:t>
      </w:r>
      <w:r>
        <w:rPr>
          <w:b/>
        </w:rPr>
        <w:t xml:space="preserve">Об утверждении </w:t>
      </w:r>
      <w:r>
        <w:rPr>
          <w:b/>
          <w:bCs/>
        </w:rPr>
        <w:t>Правил</w:t>
      </w:r>
      <w:r w:rsidRPr="00351D7E">
        <w:rPr>
          <w:b/>
          <w:bCs/>
        </w:rPr>
        <w:t xml:space="preserve"> благоустройства территории </w:t>
      </w:r>
    </w:p>
    <w:p w:rsidR="00B455C0" w:rsidRPr="00F35EEB" w:rsidRDefault="00B455C0" w:rsidP="00B455C0">
      <w:pPr>
        <w:shd w:val="clear" w:color="auto" w:fill="FFFFFF"/>
        <w:tabs>
          <w:tab w:val="left" w:pos="3780"/>
        </w:tabs>
        <w:jc w:val="center"/>
        <w:outlineLvl w:val="0"/>
        <w:rPr>
          <w:b/>
        </w:rPr>
      </w:pPr>
      <w:r w:rsidRPr="00351D7E">
        <w:rPr>
          <w:b/>
          <w:bCs/>
        </w:rPr>
        <w:t>муниципального образования «Казахское сельское поселение»</w:t>
      </w:r>
      <w:r>
        <w:rPr>
          <w:b/>
          <w:bCs/>
        </w:rPr>
        <w:t xml:space="preserve">  </w:t>
      </w:r>
    </w:p>
    <w:p w:rsidR="00B455C0" w:rsidRDefault="00B455C0" w:rsidP="00B455C0">
      <w:pPr>
        <w:pStyle w:val="Style6"/>
        <w:widowControl/>
        <w:spacing w:line="240" w:lineRule="auto"/>
        <w:ind w:firstLine="0"/>
      </w:pPr>
      <w:r w:rsidRPr="00F35EEB">
        <w:t xml:space="preserve">    </w:t>
      </w:r>
    </w:p>
    <w:p w:rsidR="00B455C0" w:rsidRPr="0001057F" w:rsidRDefault="00B455C0" w:rsidP="00B455C0">
      <w:pPr>
        <w:shd w:val="clear" w:color="auto" w:fill="FFFFFF"/>
        <w:tabs>
          <w:tab w:val="left" w:pos="3780"/>
        </w:tabs>
        <w:jc w:val="both"/>
        <w:outlineLvl w:val="0"/>
        <w:rPr>
          <w:bCs/>
        </w:rPr>
      </w:pPr>
      <w:r w:rsidRPr="00F35EEB">
        <w:t xml:space="preserve"> </w:t>
      </w:r>
      <w:r>
        <w:t xml:space="preserve">На основание Заключение Государственно-правового управления Единого аппарата Главы Республики Алтай и Правительства Республики Алтай от 24 апреля 2018 года № 353 на решение сельского Совета депутатов Казахского сельского поселения от 31.05.2017г. № 15-5/2 </w:t>
      </w:r>
      <w:r w:rsidRPr="00351D7E">
        <w:rPr>
          <w:b/>
        </w:rPr>
        <w:t xml:space="preserve"> </w:t>
      </w:r>
      <w:r w:rsidRPr="0001057F">
        <w:t xml:space="preserve">«Об утверждении </w:t>
      </w:r>
      <w:r w:rsidRPr="0001057F">
        <w:rPr>
          <w:bCs/>
        </w:rPr>
        <w:t xml:space="preserve">Правил благоустройства территории муниципального образования «Казахское сельское поселение»  </w:t>
      </w:r>
    </w:p>
    <w:p w:rsidR="00B455C0" w:rsidRPr="00F35EEB" w:rsidRDefault="00B455C0" w:rsidP="00B455C0">
      <w:pPr>
        <w:pStyle w:val="Style6"/>
        <w:widowControl/>
        <w:tabs>
          <w:tab w:val="left" w:pos="8430"/>
        </w:tabs>
        <w:spacing w:line="240" w:lineRule="auto"/>
        <w:ind w:firstLine="0"/>
      </w:pPr>
      <w:r>
        <w:t>Сельский Совет депутатов МО «Казахское сельское поселение»</w:t>
      </w:r>
      <w:r>
        <w:tab/>
      </w:r>
    </w:p>
    <w:p w:rsidR="00B455C0" w:rsidRPr="00F35EEB" w:rsidRDefault="00B455C0" w:rsidP="00B455C0">
      <w:pPr>
        <w:pStyle w:val="Style6"/>
        <w:widowControl/>
        <w:spacing w:line="240" w:lineRule="auto"/>
        <w:ind w:firstLine="0"/>
      </w:pPr>
    </w:p>
    <w:p w:rsidR="00B455C0" w:rsidRPr="00F35EEB" w:rsidRDefault="00B455C0" w:rsidP="00B455C0">
      <w:pPr>
        <w:shd w:val="clear" w:color="auto" w:fill="FFFFFF"/>
        <w:jc w:val="both"/>
        <w:rPr>
          <w:b/>
          <w:color w:val="000000"/>
          <w:spacing w:val="-5"/>
        </w:rPr>
      </w:pPr>
      <w:r w:rsidRPr="00F35EEB">
        <w:rPr>
          <w:b/>
          <w:color w:val="000000"/>
          <w:spacing w:val="1"/>
        </w:rPr>
        <w:t>РЕШИЛ:</w:t>
      </w:r>
    </w:p>
    <w:p w:rsidR="00B455C0" w:rsidRPr="00F35EEB" w:rsidRDefault="00B455C0" w:rsidP="00B455C0">
      <w:pPr>
        <w:shd w:val="clear" w:color="auto" w:fill="FFFFFF"/>
        <w:jc w:val="both"/>
        <w:rPr>
          <w:b/>
          <w:color w:val="000000"/>
          <w:spacing w:val="-5"/>
        </w:rPr>
      </w:pPr>
    </w:p>
    <w:p w:rsidR="00B455C0" w:rsidRDefault="00B455C0" w:rsidP="00B455C0">
      <w:pPr>
        <w:spacing w:after="100" w:afterAutospacing="1"/>
        <w:ind w:firstLine="567"/>
        <w:contextualSpacing/>
        <w:jc w:val="both"/>
      </w:pPr>
      <w:r>
        <w:t xml:space="preserve">     1. абзац второй пункт 1.2 главы 1 Правил благоустройства территории МО «Казахское сельское поселение»:  «3) </w:t>
      </w:r>
      <w:r w:rsidRPr="00616F5E">
        <w:t>организация сбора и вывоза бытовых отходов и мусора;</w:t>
      </w:r>
      <w:r>
        <w:t xml:space="preserve"> » </w:t>
      </w:r>
      <w:r w:rsidRPr="0001057F">
        <w:rPr>
          <w:b/>
        </w:rPr>
        <w:t>заменить словами</w:t>
      </w:r>
      <w:r>
        <w:t xml:space="preserve"> </w:t>
      </w:r>
      <w:r w:rsidRPr="0001057F">
        <w:t>«3)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1057F">
        <w:t>;»</w:t>
      </w:r>
      <w:proofErr w:type="gramEnd"/>
      <w:r>
        <w:t>.</w:t>
      </w:r>
    </w:p>
    <w:p w:rsidR="00B455C0" w:rsidRPr="0001057F" w:rsidRDefault="00B455C0" w:rsidP="00B455C0">
      <w:pPr>
        <w:spacing w:after="100" w:afterAutospacing="1"/>
        <w:ind w:firstLine="567"/>
        <w:contextualSpacing/>
        <w:jc w:val="both"/>
      </w:pPr>
      <w:r>
        <w:t xml:space="preserve">    2. </w:t>
      </w:r>
      <w:r w:rsidRPr="00484309">
        <w:rPr>
          <w:b/>
        </w:rPr>
        <w:t>пункт 2.3 главы 2 Правил благоустройства территории МО «Казахское сельское поселение» исключить.</w:t>
      </w:r>
    </w:p>
    <w:p w:rsidR="00B455C0" w:rsidRDefault="00B455C0" w:rsidP="00B455C0">
      <w:pPr>
        <w:jc w:val="both"/>
        <w:rPr>
          <w:bCs/>
        </w:rPr>
      </w:pPr>
      <w:r>
        <w:rPr>
          <w:bCs/>
        </w:rPr>
        <w:t xml:space="preserve">              3. </w:t>
      </w:r>
      <w:r>
        <w:rPr>
          <w:b/>
        </w:rPr>
        <w:t>В подпункте 1 пункта</w:t>
      </w:r>
      <w:r w:rsidRPr="00484309">
        <w:rPr>
          <w:b/>
        </w:rPr>
        <w:t xml:space="preserve"> </w:t>
      </w:r>
      <w:r>
        <w:rPr>
          <w:b/>
        </w:rPr>
        <w:t>2.4 главы 2</w:t>
      </w:r>
      <w:r w:rsidRPr="00484309">
        <w:rPr>
          <w:b/>
        </w:rPr>
        <w:t xml:space="preserve"> Правил благоустройства территории МО «Казахское сельское поселение» слова </w:t>
      </w:r>
      <w:r>
        <w:rPr>
          <w:b/>
        </w:rPr>
        <w:t>«и прилегающая</w:t>
      </w:r>
      <w:r w:rsidRPr="00484309">
        <w:rPr>
          <w:b/>
        </w:rPr>
        <w:t xml:space="preserve"> </w:t>
      </w:r>
      <w:r>
        <w:rPr>
          <w:b/>
        </w:rPr>
        <w:t>к нему территория</w:t>
      </w:r>
      <w:r w:rsidRPr="00484309">
        <w:rPr>
          <w:b/>
        </w:rPr>
        <w:t>»</w:t>
      </w:r>
      <w:r w:rsidRPr="00484309">
        <w:t xml:space="preserve"> заменить словами </w:t>
      </w:r>
      <w:r w:rsidRPr="00484309">
        <w:rPr>
          <w:b/>
        </w:rPr>
        <w:t>«</w:t>
      </w:r>
      <w:r>
        <w:rPr>
          <w:b/>
        </w:rPr>
        <w:t>и закрепленная к нему территория</w:t>
      </w:r>
      <w:r w:rsidRPr="00484309">
        <w:rPr>
          <w:b/>
        </w:rPr>
        <w:t>».</w:t>
      </w:r>
    </w:p>
    <w:p w:rsidR="00B455C0" w:rsidRPr="00F35EEB" w:rsidRDefault="00B455C0" w:rsidP="00B455C0">
      <w:pPr>
        <w:jc w:val="both"/>
      </w:pPr>
      <w:r>
        <w:t xml:space="preserve">     2. Настоящее Решение</w:t>
      </w:r>
      <w:r w:rsidRPr="00F35EEB">
        <w:t xml:space="preserve"> подлежит официальному обнародования и размещению в сети «Интернет» на официальном сайте Администрации «Казахское сельское поселение».</w:t>
      </w:r>
    </w:p>
    <w:p w:rsidR="00B455C0" w:rsidRDefault="00B455C0" w:rsidP="00B455C0">
      <w:pPr>
        <w:jc w:val="both"/>
        <w:rPr>
          <w:sz w:val="28"/>
          <w:szCs w:val="28"/>
        </w:rPr>
      </w:pPr>
    </w:p>
    <w:p w:rsidR="00B455C0" w:rsidRDefault="00B455C0" w:rsidP="00B455C0">
      <w:pPr>
        <w:jc w:val="both"/>
        <w:rPr>
          <w:b/>
          <w:sz w:val="28"/>
          <w:szCs w:val="28"/>
        </w:rPr>
      </w:pPr>
    </w:p>
    <w:tbl>
      <w:tblPr>
        <w:tblW w:w="8963" w:type="dxa"/>
        <w:tblInd w:w="720" w:type="dxa"/>
        <w:tblLayout w:type="fixed"/>
        <w:tblLook w:val="00A0"/>
      </w:tblPr>
      <w:tblGrid>
        <w:gridCol w:w="4066"/>
        <w:gridCol w:w="709"/>
        <w:gridCol w:w="4188"/>
      </w:tblGrid>
      <w:tr w:rsidR="00B455C0" w:rsidRPr="00754967" w:rsidTr="00E14CBD">
        <w:trPr>
          <w:trHeight w:val="1675"/>
        </w:trPr>
        <w:tc>
          <w:tcPr>
            <w:tcW w:w="4066" w:type="dxa"/>
          </w:tcPr>
          <w:p w:rsidR="00B455C0" w:rsidRPr="00754967" w:rsidRDefault="00B455C0" w:rsidP="00E14CBD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Председатель Совета депутатов    </w:t>
            </w:r>
          </w:p>
          <w:p w:rsidR="00B455C0" w:rsidRPr="00754967" w:rsidRDefault="00B455C0" w:rsidP="00E14CBD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МО «Казахского сельского поселение»            </w:t>
            </w:r>
          </w:p>
          <w:p w:rsidR="00B455C0" w:rsidRPr="00856E5C" w:rsidRDefault="00B455C0" w:rsidP="00856E5C">
            <w:pPr>
              <w:rPr>
                <w:b/>
                <w:sz w:val="28"/>
                <w:szCs w:val="28"/>
              </w:rPr>
            </w:pPr>
            <w:proofErr w:type="spellStart"/>
            <w:r w:rsidRPr="00754967">
              <w:rPr>
                <w:b/>
                <w:sz w:val="28"/>
                <w:szCs w:val="28"/>
              </w:rPr>
              <w:t>_____________Е.Б.Едильбаев</w:t>
            </w:r>
            <w:proofErr w:type="spellEnd"/>
            <w:r w:rsidRPr="0075496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B455C0" w:rsidRPr="00754967" w:rsidRDefault="00B455C0" w:rsidP="00E14C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B455C0" w:rsidRPr="00754967" w:rsidRDefault="00B455C0" w:rsidP="00E14CBD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>Глава</w:t>
            </w:r>
          </w:p>
          <w:p w:rsidR="00B455C0" w:rsidRPr="00754967" w:rsidRDefault="00B455C0" w:rsidP="00E14CBD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МО «Казахское сельское поселение»        </w:t>
            </w:r>
          </w:p>
          <w:p w:rsidR="00B455C0" w:rsidRPr="00754967" w:rsidRDefault="00B455C0" w:rsidP="00E14CBD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      </w:t>
            </w:r>
          </w:p>
          <w:p w:rsidR="00B455C0" w:rsidRPr="00754967" w:rsidRDefault="00B455C0" w:rsidP="00E14CBD">
            <w:pPr>
              <w:rPr>
                <w:b/>
                <w:sz w:val="28"/>
                <w:szCs w:val="28"/>
              </w:rPr>
            </w:pPr>
            <w:proofErr w:type="spellStart"/>
            <w:r w:rsidRPr="00754967">
              <w:rPr>
                <w:b/>
                <w:sz w:val="28"/>
                <w:szCs w:val="28"/>
              </w:rPr>
              <w:t>______________Т.А.Ибраимов</w:t>
            </w:r>
            <w:proofErr w:type="spellEnd"/>
          </w:p>
          <w:p w:rsidR="00B455C0" w:rsidRPr="00754967" w:rsidRDefault="00B455C0" w:rsidP="00E14CBD">
            <w:pPr>
              <w:jc w:val="both"/>
              <w:rPr>
                <w:sz w:val="28"/>
                <w:szCs w:val="28"/>
              </w:rPr>
            </w:pPr>
          </w:p>
        </w:tc>
      </w:tr>
    </w:tbl>
    <w:p w:rsidR="00B455C0" w:rsidRPr="00F35EEB" w:rsidRDefault="00B455C0" w:rsidP="00B455C0">
      <w:pPr>
        <w:pStyle w:val="a6"/>
        <w:ind w:left="0"/>
        <w:rPr>
          <w:sz w:val="28"/>
          <w:szCs w:val="28"/>
        </w:rPr>
      </w:pPr>
    </w:p>
    <w:p w:rsidR="00B455C0" w:rsidRDefault="00B455C0" w:rsidP="0073308A">
      <w:pPr>
        <w:rPr>
          <w:sz w:val="28"/>
          <w:szCs w:val="28"/>
        </w:rPr>
      </w:pPr>
    </w:p>
    <w:sectPr w:rsidR="00B455C0" w:rsidSect="00856E5C">
      <w:pgSz w:w="11906" w:h="16838"/>
      <w:pgMar w:top="70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62C"/>
    <w:multiLevelType w:val="hybridMultilevel"/>
    <w:tmpl w:val="98488B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1C0702"/>
    <w:multiLevelType w:val="hybridMultilevel"/>
    <w:tmpl w:val="F76C8C56"/>
    <w:lvl w:ilvl="0" w:tplc="8B245EA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F7B3C"/>
    <w:multiLevelType w:val="hybridMultilevel"/>
    <w:tmpl w:val="34BC788E"/>
    <w:lvl w:ilvl="0" w:tplc="607AAD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E1386"/>
    <w:multiLevelType w:val="hybridMultilevel"/>
    <w:tmpl w:val="902A2F08"/>
    <w:lvl w:ilvl="0" w:tplc="8CC4AE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50A70"/>
    <w:multiLevelType w:val="hybridMultilevel"/>
    <w:tmpl w:val="DF46107C"/>
    <w:lvl w:ilvl="0" w:tplc="DCAC5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475CD5"/>
    <w:multiLevelType w:val="hybridMultilevel"/>
    <w:tmpl w:val="528A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01DE3"/>
    <w:multiLevelType w:val="hybridMultilevel"/>
    <w:tmpl w:val="588EAA52"/>
    <w:lvl w:ilvl="0" w:tplc="A52639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75C1"/>
    <w:rsid w:val="00014E9C"/>
    <w:rsid w:val="000C597C"/>
    <w:rsid w:val="00153080"/>
    <w:rsid w:val="00243238"/>
    <w:rsid w:val="002671DD"/>
    <w:rsid w:val="00287A6D"/>
    <w:rsid w:val="00331A3D"/>
    <w:rsid w:val="00366AE1"/>
    <w:rsid w:val="003A3D1F"/>
    <w:rsid w:val="003A5D08"/>
    <w:rsid w:val="003C7355"/>
    <w:rsid w:val="003D46C4"/>
    <w:rsid w:val="00467DFB"/>
    <w:rsid w:val="00692670"/>
    <w:rsid w:val="006B49B7"/>
    <w:rsid w:val="006D3B9A"/>
    <w:rsid w:val="006D6DB4"/>
    <w:rsid w:val="00721E61"/>
    <w:rsid w:val="0073308A"/>
    <w:rsid w:val="007F2087"/>
    <w:rsid w:val="00856E5C"/>
    <w:rsid w:val="008D03E5"/>
    <w:rsid w:val="00AB33E7"/>
    <w:rsid w:val="00B37F02"/>
    <w:rsid w:val="00B455C0"/>
    <w:rsid w:val="00B573AA"/>
    <w:rsid w:val="00BA1B44"/>
    <w:rsid w:val="00BD054F"/>
    <w:rsid w:val="00BD4407"/>
    <w:rsid w:val="00C05013"/>
    <w:rsid w:val="00C875C1"/>
    <w:rsid w:val="00CE457D"/>
    <w:rsid w:val="00D5426B"/>
    <w:rsid w:val="00E969E4"/>
    <w:rsid w:val="00FA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75C1"/>
    <w:pPr>
      <w:keepNext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C875C1"/>
    <w:pPr>
      <w:keepNext/>
      <w:outlineLvl w:val="4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875C1"/>
    <w:pPr>
      <w:framePr w:hSpace="180" w:wrap="around" w:vAnchor="text" w:hAnchor="margin" w:xAlign="center" w:y="-616"/>
      <w:jc w:val="center"/>
    </w:pPr>
    <w:rPr>
      <w:b/>
    </w:rPr>
  </w:style>
  <w:style w:type="character" w:customStyle="1" w:styleId="50">
    <w:name w:val="Заголовок 5 Знак"/>
    <w:basedOn w:val="a0"/>
    <w:link w:val="5"/>
    <w:uiPriority w:val="99"/>
    <w:rsid w:val="0073308A"/>
    <w:rPr>
      <w:b/>
      <w:sz w:val="22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73308A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73308A"/>
    <w:rPr>
      <w:b/>
      <w:sz w:val="24"/>
      <w:szCs w:val="24"/>
    </w:rPr>
  </w:style>
  <w:style w:type="paragraph" w:customStyle="1" w:styleId="ConsTitle">
    <w:name w:val="ConsTitle"/>
    <w:rsid w:val="007330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Без интервала1"/>
    <w:rsid w:val="0073308A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014E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4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14E9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rsid w:val="00467DFB"/>
    <w:rPr>
      <w:color w:val="0000FF"/>
      <w:u w:val="none"/>
    </w:rPr>
  </w:style>
  <w:style w:type="paragraph" w:customStyle="1" w:styleId="ConsPlusCell">
    <w:name w:val="ConsPlusCell"/>
    <w:uiPriority w:val="99"/>
    <w:rsid w:val="00467D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467D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67D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467DFB"/>
    <w:pPr>
      <w:widowControl w:val="0"/>
      <w:autoSpaceDE w:val="0"/>
      <w:autoSpaceDN w:val="0"/>
    </w:pPr>
    <w:rPr>
      <w:rFonts w:ascii="Tahoma" w:hAnsi="Tahoma" w:cs="Tahoma"/>
    </w:rPr>
  </w:style>
  <w:style w:type="table" w:styleId="a7">
    <w:name w:val="Table Grid"/>
    <w:basedOn w:val="a1"/>
    <w:uiPriority w:val="59"/>
    <w:rsid w:val="00467D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6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1530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D5426B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2018-06-19T08:24:00Z</cp:lastPrinted>
  <dcterms:created xsi:type="dcterms:W3CDTF">2015-04-09T06:09:00Z</dcterms:created>
  <dcterms:modified xsi:type="dcterms:W3CDTF">2018-06-22T02:42:00Z</dcterms:modified>
</cp:coreProperties>
</file>